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F07" w:rsidRPr="004346C8" w:rsidRDefault="008D7F07" w:rsidP="008D7F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346C8">
        <w:rPr>
          <w:rFonts w:ascii="Times New Roman" w:hAnsi="Times New Roman"/>
          <w:sz w:val="32"/>
          <w:szCs w:val="32"/>
        </w:rPr>
        <w:t xml:space="preserve">Муниципальное </w:t>
      </w:r>
      <w:r>
        <w:rPr>
          <w:rFonts w:ascii="Times New Roman" w:hAnsi="Times New Roman"/>
          <w:sz w:val="32"/>
          <w:szCs w:val="32"/>
        </w:rPr>
        <w:t xml:space="preserve">бюджетное </w:t>
      </w:r>
      <w:r w:rsidRPr="004346C8">
        <w:rPr>
          <w:rFonts w:ascii="Times New Roman" w:hAnsi="Times New Roman"/>
          <w:sz w:val="32"/>
          <w:szCs w:val="32"/>
        </w:rPr>
        <w:t>общеобразовательное учреждение</w:t>
      </w:r>
    </w:p>
    <w:p w:rsidR="008D7F07" w:rsidRPr="004346C8" w:rsidRDefault="004C379E" w:rsidP="008D7F0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средняя</w:t>
      </w:r>
      <w:bookmarkStart w:id="0" w:name="_GoBack"/>
      <w:bookmarkEnd w:id="0"/>
      <w:r w:rsidR="008D7F07" w:rsidRPr="004346C8">
        <w:rPr>
          <w:rFonts w:ascii="Times New Roman" w:hAnsi="Times New Roman"/>
          <w:sz w:val="32"/>
          <w:szCs w:val="32"/>
        </w:rPr>
        <w:t xml:space="preserve"> общеобразовательная школа № </w:t>
      </w:r>
      <w:r w:rsidR="008D7F07">
        <w:rPr>
          <w:rFonts w:ascii="Times New Roman" w:hAnsi="Times New Roman"/>
          <w:sz w:val="32"/>
          <w:szCs w:val="32"/>
        </w:rPr>
        <w:t xml:space="preserve">43 имени кавалера ордена Мужества Матвийченко Виталия Петровича хутора Бараниковского </w:t>
      </w:r>
      <w:r w:rsidR="008D7F07" w:rsidRPr="004346C8">
        <w:rPr>
          <w:rFonts w:ascii="Times New Roman" w:hAnsi="Times New Roman"/>
          <w:sz w:val="32"/>
          <w:szCs w:val="32"/>
        </w:rPr>
        <w:t>муниципального образования Славянский район</w:t>
      </w:r>
    </w:p>
    <w:p w:rsidR="008D7F07" w:rsidRDefault="008D7F07" w:rsidP="008D7F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F07" w:rsidRDefault="008D7F07" w:rsidP="008D7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F07" w:rsidRDefault="008D7F07" w:rsidP="008D7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F07" w:rsidRDefault="008D7F07" w:rsidP="008D7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F07" w:rsidRDefault="008D7F07" w:rsidP="008D7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F07" w:rsidRDefault="008D7F07" w:rsidP="008D7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F07" w:rsidRDefault="008D7F07" w:rsidP="008D7F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7F07" w:rsidRPr="008D7F07" w:rsidRDefault="008D7F07" w:rsidP="008D7F0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52"/>
          <w:szCs w:val="52"/>
        </w:rPr>
      </w:pPr>
      <w:r w:rsidRPr="008D7F07">
        <w:rPr>
          <w:rFonts w:ascii="Bookman Old Style" w:hAnsi="Bookman Old Style"/>
          <w:b/>
          <w:color w:val="002060"/>
          <w:sz w:val="52"/>
          <w:szCs w:val="52"/>
        </w:rPr>
        <w:t>ИННОВАЦИОННЫЙ ПРОЕКТ</w:t>
      </w:r>
    </w:p>
    <w:p w:rsidR="008D7F07" w:rsidRPr="008D7F07" w:rsidRDefault="008D7F07" w:rsidP="008D7F0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72"/>
          <w:szCs w:val="72"/>
        </w:rPr>
      </w:pPr>
      <w:r w:rsidRPr="008D7F07">
        <w:rPr>
          <w:rFonts w:ascii="Bookman Old Style" w:hAnsi="Bookman Old Style"/>
          <w:b/>
          <w:color w:val="002060"/>
          <w:sz w:val="72"/>
          <w:szCs w:val="72"/>
        </w:rPr>
        <w:t xml:space="preserve">«ШКОЛЬНЫЙ МУЗЕЙ: </w:t>
      </w:r>
    </w:p>
    <w:p w:rsidR="008D7F07" w:rsidRPr="008D7F07" w:rsidRDefault="008D7F07" w:rsidP="008D7F07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72"/>
          <w:szCs w:val="72"/>
        </w:rPr>
      </w:pPr>
      <w:r w:rsidRPr="008D7F07">
        <w:rPr>
          <w:rFonts w:ascii="Bookman Old Style" w:hAnsi="Bookman Old Style"/>
          <w:b/>
          <w:color w:val="002060"/>
          <w:sz w:val="72"/>
          <w:szCs w:val="72"/>
        </w:rPr>
        <w:t>СОЗДАЁМ ИСТОРИЮ ВМЕСТЕ»</w:t>
      </w:r>
    </w:p>
    <w:p w:rsidR="008D7F07" w:rsidRPr="008D7F07" w:rsidRDefault="008D7F07" w:rsidP="008D7F07">
      <w:pPr>
        <w:spacing w:after="0" w:line="240" w:lineRule="auto"/>
        <w:jc w:val="center"/>
        <w:rPr>
          <w:rFonts w:ascii="Bookman Old Style" w:hAnsi="Bookman Old Style"/>
          <w:b/>
          <w:sz w:val="72"/>
          <w:szCs w:val="72"/>
        </w:rPr>
      </w:pPr>
    </w:p>
    <w:p w:rsidR="008D7F07" w:rsidRDefault="008D7F07" w:rsidP="008D7F07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8D7F07" w:rsidRDefault="008D7F07" w:rsidP="008D7F07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8D7F07" w:rsidRDefault="008D7F07" w:rsidP="008D7F07">
      <w:pPr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</w:p>
    <w:p w:rsidR="008D7F07" w:rsidRPr="008D7F07" w:rsidRDefault="008D7F07" w:rsidP="008D7F07">
      <w:pPr>
        <w:spacing w:after="0" w:line="240" w:lineRule="auto"/>
        <w:jc w:val="right"/>
        <w:rPr>
          <w:rFonts w:ascii="Bookman Old Style" w:hAnsi="Bookman Old Style"/>
          <w:b/>
          <w:sz w:val="40"/>
          <w:szCs w:val="40"/>
          <w:u w:val="single"/>
        </w:rPr>
      </w:pPr>
      <w:r w:rsidRPr="008D7F07">
        <w:rPr>
          <w:rFonts w:ascii="Bookman Old Style" w:hAnsi="Bookman Old Style"/>
          <w:b/>
          <w:sz w:val="40"/>
          <w:szCs w:val="40"/>
          <w:u w:val="single"/>
        </w:rPr>
        <w:t>Авторы проекта:</w:t>
      </w:r>
    </w:p>
    <w:p w:rsidR="008D7F07" w:rsidRDefault="008D7F07" w:rsidP="008D7F07">
      <w:pPr>
        <w:spacing w:after="0" w:line="240" w:lineRule="auto"/>
        <w:jc w:val="right"/>
        <w:rPr>
          <w:rFonts w:ascii="Bookman Old Style" w:hAnsi="Bookman Old Style"/>
          <w:i/>
          <w:sz w:val="32"/>
          <w:szCs w:val="32"/>
        </w:rPr>
      </w:pPr>
      <w:r w:rsidRPr="008D7F07">
        <w:rPr>
          <w:rFonts w:ascii="Bookman Old Style" w:hAnsi="Bookman Old Style"/>
          <w:i/>
          <w:sz w:val="32"/>
          <w:szCs w:val="32"/>
        </w:rPr>
        <w:t>Алексеенко Ольга Сергеевна</w:t>
      </w:r>
      <w:r>
        <w:rPr>
          <w:rFonts w:ascii="Bookman Old Style" w:hAnsi="Bookman Old Style"/>
          <w:i/>
          <w:sz w:val="32"/>
          <w:szCs w:val="32"/>
        </w:rPr>
        <w:t xml:space="preserve">, </w:t>
      </w:r>
    </w:p>
    <w:p w:rsidR="008D7F07" w:rsidRDefault="008D7F07" w:rsidP="008D7F07">
      <w:pPr>
        <w:spacing w:after="0" w:line="240" w:lineRule="auto"/>
        <w:jc w:val="right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 xml:space="preserve">учитель английского языка, </w:t>
      </w:r>
    </w:p>
    <w:p w:rsidR="008D7F07" w:rsidRDefault="008D7F07" w:rsidP="008D7F07">
      <w:pPr>
        <w:spacing w:after="0" w:line="240" w:lineRule="auto"/>
        <w:jc w:val="right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зам.директора по ВР</w:t>
      </w:r>
    </w:p>
    <w:p w:rsidR="008D7F07" w:rsidRDefault="008D7F07" w:rsidP="008D7F07">
      <w:pPr>
        <w:spacing w:after="0" w:line="240" w:lineRule="auto"/>
        <w:jc w:val="right"/>
        <w:rPr>
          <w:rFonts w:ascii="Bookman Old Style" w:hAnsi="Bookman Old Style"/>
          <w:i/>
          <w:sz w:val="32"/>
          <w:szCs w:val="32"/>
        </w:rPr>
      </w:pPr>
    </w:p>
    <w:p w:rsidR="008D7F07" w:rsidRDefault="008D7F07" w:rsidP="008D7F07">
      <w:pPr>
        <w:spacing w:after="0" w:line="240" w:lineRule="auto"/>
        <w:jc w:val="right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Куклева Елена Петровна,</w:t>
      </w:r>
    </w:p>
    <w:p w:rsidR="008D7F07" w:rsidRDefault="008D7F07" w:rsidP="008D7F07">
      <w:pPr>
        <w:spacing w:after="0" w:line="240" w:lineRule="auto"/>
        <w:jc w:val="right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учитель технологии</w:t>
      </w:r>
    </w:p>
    <w:p w:rsidR="008D7F07" w:rsidRDefault="008D7F07" w:rsidP="008D7F07">
      <w:pPr>
        <w:spacing w:after="0" w:line="240" w:lineRule="auto"/>
        <w:jc w:val="right"/>
        <w:rPr>
          <w:rFonts w:ascii="Bookman Old Style" w:hAnsi="Bookman Old Style"/>
          <w:i/>
          <w:sz w:val="32"/>
          <w:szCs w:val="32"/>
        </w:rPr>
      </w:pPr>
    </w:p>
    <w:p w:rsidR="008D7F07" w:rsidRDefault="008D7F07" w:rsidP="008D7F07">
      <w:pPr>
        <w:spacing w:after="0" w:line="240" w:lineRule="auto"/>
        <w:jc w:val="right"/>
        <w:rPr>
          <w:rFonts w:ascii="Bookman Old Style" w:hAnsi="Bookman Old Style"/>
          <w:i/>
          <w:sz w:val="32"/>
          <w:szCs w:val="32"/>
        </w:rPr>
      </w:pPr>
    </w:p>
    <w:p w:rsidR="008D7F07" w:rsidRDefault="008D7F07" w:rsidP="008D7F07">
      <w:pPr>
        <w:spacing w:after="0" w:line="240" w:lineRule="auto"/>
        <w:jc w:val="right"/>
        <w:rPr>
          <w:rFonts w:ascii="Bookman Old Style" w:hAnsi="Bookman Old Style"/>
          <w:i/>
          <w:sz w:val="32"/>
          <w:szCs w:val="32"/>
        </w:rPr>
      </w:pPr>
    </w:p>
    <w:p w:rsidR="008D7F07" w:rsidRDefault="008D7F07" w:rsidP="008D7F07">
      <w:pPr>
        <w:spacing w:after="0" w:line="240" w:lineRule="auto"/>
        <w:jc w:val="right"/>
        <w:rPr>
          <w:rFonts w:ascii="Bookman Old Style" w:hAnsi="Bookman Old Style"/>
          <w:i/>
          <w:sz w:val="32"/>
          <w:szCs w:val="32"/>
        </w:rPr>
      </w:pPr>
    </w:p>
    <w:p w:rsidR="008D7F07" w:rsidRDefault="008D7F07" w:rsidP="008D7F07">
      <w:pPr>
        <w:spacing w:after="0" w:line="240" w:lineRule="auto"/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х.Бараниковский</w:t>
      </w:r>
    </w:p>
    <w:p w:rsidR="008D7F07" w:rsidRPr="008D7F07" w:rsidRDefault="008D7F07" w:rsidP="008D7F07">
      <w:pPr>
        <w:spacing w:after="0" w:line="240" w:lineRule="auto"/>
        <w:jc w:val="center"/>
        <w:rPr>
          <w:rFonts w:ascii="Bookman Old Style" w:hAnsi="Bookman Old Style"/>
          <w:i/>
          <w:sz w:val="32"/>
          <w:szCs w:val="32"/>
        </w:rPr>
      </w:pPr>
      <w:r>
        <w:rPr>
          <w:rFonts w:ascii="Bookman Old Style" w:hAnsi="Bookman Old Style"/>
          <w:i/>
          <w:sz w:val="32"/>
          <w:szCs w:val="32"/>
        </w:rPr>
        <w:t>2019 г.</w:t>
      </w:r>
    </w:p>
    <w:p w:rsidR="002D7273" w:rsidRDefault="002D7273" w:rsidP="007F333C">
      <w:pPr>
        <w:pStyle w:val="BodyTextIndent21"/>
        <w:ind w:firstLine="709"/>
        <w:jc w:val="center"/>
        <w:rPr>
          <w:b/>
          <w:bCs/>
          <w:caps/>
          <w:sz w:val="28"/>
          <w:szCs w:val="28"/>
        </w:rPr>
      </w:pPr>
    </w:p>
    <w:p w:rsidR="00860C14" w:rsidRPr="00F6745B" w:rsidRDefault="00860C14" w:rsidP="00C517DB">
      <w:pPr>
        <w:tabs>
          <w:tab w:val="left" w:pos="224"/>
          <w:tab w:val="left" w:pos="426"/>
          <w:tab w:val="left" w:pos="4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745B"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  <w:t xml:space="preserve">                                            </w:t>
      </w:r>
      <w:r w:rsidR="00B871AF" w:rsidRPr="00F674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745B">
        <w:rPr>
          <w:rFonts w:ascii="Times New Roman" w:hAnsi="Times New Roman" w:cs="Times New Roman"/>
          <w:b/>
          <w:bCs/>
          <w:sz w:val="28"/>
          <w:szCs w:val="28"/>
        </w:rPr>
        <w:t>Аннотация проекта</w:t>
      </w:r>
    </w:p>
    <w:p w:rsidR="00860C14" w:rsidRPr="008D7F07" w:rsidRDefault="00860C14" w:rsidP="008D7F07">
      <w:pPr>
        <w:tabs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8D7F07">
        <w:rPr>
          <w:rFonts w:ascii="Times New Roman" w:hAnsi="Times New Roman" w:cs="Times New Roman"/>
          <w:bCs/>
          <w:color w:val="000000"/>
          <w:sz w:val="28"/>
          <w:szCs w:val="28"/>
        </w:rPr>
        <w:t>Патриотическое воспитание подрастающего поколения является одним из приоритетных направлений политики государства. Идеи патриотизма, о</w:t>
      </w:r>
      <w:r w:rsidR="008D7F07" w:rsidRPr="008D7F07">
        <w:rPr>
          <w:rFonts w:ascii="Times New Roman" w:hAnsi="Times New Roman" w:cs="Times New Roman"/>
          <w:bCs/>
          <w:color w:val="000000"/>
          <w:sz w:val="28"/>
          <w:szCs w:val="28"/>
        </w:rPr>
        <w:t>собенно в их высшем проявлении -</w:t>
      </w:r>
      <w:r w:rsidRPr="008D7F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готовности к защите Родины, во все времена занимали одно из ведущих мест в формировании подрастающего поколения. И ныне</w:t>
      </w:r>
      <w:r w:rsidRPr="008D7F07">
        <w:rPr>
          <w:rFonts w:ascii="Times New Roman" w:hAnsi="Times New Roman" w:cs="Times New Roman"/>
          <w:bCs/>
          <w:sz w:val="28"/>
          <w:szCs w:val="28"/>
        </w:rPr>
        <w:t>, на наш взгляд, как никогда</w:t>
      </w:r>
      <w:r w:rsidRPr="008D7F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особенно важным фактором патриотического воспитания становится история героического прошлого народов России. </w:t>
      </w:r>
      <w:r w:rsidRPr="008D7F07">
        <w:rPr>
          <w:rFonts w:ascii="Times New Roman" w:hAnsi="Times New Roman" w:cs="Times New Roman"/>
          <w:bCs/>
          <w:sz w:val="28"/>
          <w:szCs w:val="28"/>
        </w:rPr>
        <w:t>Когда нередки попытки «переписать», исказить историю нашей страны и общества, трудно переоценить значение патриотического воспитания молодежи, укрепления связи поколений. Мы не должны забывать горькие, но в то же время героические и славные главы нашей истории. Не должен сын забывать своего отца, а внук деда. Только памятью крепок человек.</w:t>
      </w:r>
    </w:p>
    <w:p w:rsidR="00860C14" w:rsidRPr="008D7F07" w:rsidRDefault="00860C14" w:rsidP="008D7F07">
      <w:pPr>
        <w:tabs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8D7F07">
        <w:rPr>
          <w:rFonts w:ascii="Times New Roman" w:hAnsi="Times New Roman" w:cs="Times New Roman"/>
          <w:bCs/>
          <w:color w:val="000000"/>
          <w:sz w:val="28"/>
          <w:szCs w:val="28"/>
        </w:rPr>
        <w:t>Для успешного воспитания в нашем обществе патриота и гражданина своего Отечества необходима организация направленной деятельности по сохранению и приобретению современной молодежью знаний и представлений о прошлом нашей Родины, об исторических путях развития российского общества, сведения о своей Малой Родине, о своем крае.     Но это невозможно без создания системы по формированию интереса к истории своей страны и не просто интереса, а познавательной деятельности.</w:t>
      </w:r>
    </w:p>
    <w:p w:rsidR="002D7273" w:rsidRPr="008D7F07" w:rsidRDefault="00CA3A0C" w:rsidP="008D7F07">
      <w:pPr>
        <w:tabs>
          <w:tab w:val="left" w:pos="1134"/>
        </w:tabs>
        <w:spacing w:after="0"/>
        <w:ind w:firstLine="567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 xml:space="preserve"> </w:t>
      </w:r>
      <w:r w:rsidR="00475E92" w:rsidRPr="008D7F07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D7F07">
        <w:rPr>
          <w:rFonts w:ascii="Times New Roman" w:hAnsi="Times New Roman" w:cs="Times New Roman"/>
          <w:bCs/>
          <w:caps/>
          <w:sz w:val="28"/>
          <w:szCs w:val="28"/>
        </w:rPr>
        <w:t>«</w:t>
      </w:r>
      <w:r w:rsidR="002D7273" w:rsidRPr="008D7F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Школьный</w:t>
      </w:r>
      <w:r w:rsidR="002D7273" w:rsidRPr="008D7F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D7273" w:rsidRPr="008D7F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музей</w:t>
      </w:r>
      <w:r w:rsidR="00E467B7" w:rsidRPr="008D7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8D7F07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создаем историю вместе»</w:t>
      </w:r>
      <w:r w:rsidR="002D7273" w:rsidRPr="008D7F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5E92" w:rsidRPr="008D7F07">
        <w:rPr>
          <w:rFonts w:ascii="Times New Roman" w:eastAsia="Times New Roman" w:hAnsi="Times New Roman" w:cs="Times New Roman"/>
          <w:sz w:val="28"/>
          <w:szCs w:val="28"/>
        </w:rPr>
        <w:t xml:space="preserve">имеет большое значение для решения ряда воспитательных и социальных проблем, в первую очередь, на муниципальном уровне. Проект  посвящен созданию центра патриотического и гражданского воспитания в  школьном музее, проект направлен  на создание </w:t>
      </w:r>
      <w:r w:rsidR="00475E92" w:rsidRPr="008D7F07">
        <w:rPr>
          <w:rFonts w:ascii="Times New Roman" w:eastAsia="Calibri" w:hAnsi="Times New Roman" w:cs="Times New Roman"/>
          <w:sz w:val="28"/>
          <w:szCs w:val="28"/>
        </w:rPr>
        <w:t xml:space="preserve">эффективных </w:t>
      </w:r>
      <w:r w:rsidR="00475E92" w:rsidRPr="008D7F07">
        <w:rPr>
          <w:rFonts w:ascii="Times New Roman" w:hAnsi="Times New Roman" w:cs="Times New Roman"/>
          <w:sz w:val="28"/>
          <w:szCs w:val="28"/>
        </w:rPr>
        <w:t xml:space="preserve">моделей </w:t>
      </w:r>
      <w:r w:rsidR="00475E92" w:rsidRPr="008D7F07">
        <w:rPr>
          <w:rFonts w:ascii="Times New Roman" w:eastAsia="Calibri" w:hAnsi="Times New Roman" w:cs="Times New Roman"/>
          <w:sz w:val="28"/>
          <w:szCs w:val="28"/>
        </w:rPr>
        <w:t xml:space="preserve">духовно-нравственного и гражданско-патриотического воспитания в </w:t>
      </w:r>
      <w:r w:rsidR="00475E92" w:rsidRPr="008D7F07">
        <w:rPr>
          <w:rFonts w:ascii="Times New Roman" w:hAnsi="Times New Roman" w:cs="Times New Roman"/>
          <w:sz w:val="28"/>
          <w:szCs w:val="28"/>
        </w:rPr>
        <w:t>целостном муниципальном воспитательном пространстве; с</w:t>
      </w:r>
      <w:r w:rsidR="00475E92" w:rsidRPr="008D7F07">
        <w:rPr>
          <w:rFonts w:ascii="Times New Roman" w:eastAsia="Calibri" w:hAnsi="Times New Roman" w:cs="Times New Roman"/>
          <w:sz w:val="28"/>
          <w:szCs w:val="28"/>
        </w:rPr>
        <w:t>оздание в школах творческой среды самореализации одарённых и талантливых детей</w:t>
      </w:r>
      <w:r w:rsidR="00475E92" w:rsidRPr="008D7F07">
        <w:rPr>
          <w:rFonts w:ascii="Times New Roman" w:hAnsi="Times New Roman" w:cs="Times New Roman"/>
          <w:sz w:val="28"/>
          <w:szCs w:val="28"/>
        </w:rPr>
        <w:t>;</w:t>
      </w:r>
      <w:r w:rsidR="00475E92" w:rsidRPr="008D7F07">
        <w:rPr>
          <w:rFonts w:ascii="Times New Roman" w:eastAsia="Times New Roman" w:hAnsi="Times New Roman" w:cs="Times New Roman"/>
          <w:sz w:val="28"/>
          <w:szCs w:val="28"/>
        </w:rPr>
        <w:t xml:space="preserve"> на воспитание патриотизма и формирование гражданственности.</w:t>
      </w:r>
      <w:r w:rsidR="0036534B" w:rsidRPr="008D7F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71AF" w:rsidRPr="008D7F07" w:rsidRDefault="0036534B" w:rsidP="008D7F07">
      <w:pPr>
        <w:tabs>
          <w:tab w:val="left" w:pos="224"/>
          <w:tab w:val="left" w:pos="426"/>
          <w:tab w:val="left" w:pos="453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i/>
          <w:sz w:val="28"/>
          <w:szCs w:val="28"/>
        </w:rPr>
        <w:t>Конечная цель проекта</w:t>
      </w:r>
      <w:r w:rsidR="008D7F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F07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="00860C14" w:rsidRPr="008D7F07">
        <w:rPr>
          <w:rFonts w:ascii="Times New Roman" w:eastAsia="Times New Roman" w:hAnsi="Times New Roman" w:cs="Times New Roman"/>
          <w:sz w:val="28"/>
          <w:szCs w:val="28"/>
        </w:rPr>
        <w:t xml:space="preserve"> создание </w:t>
      </w:r>
      <w:r w:rsidRPr="008D7F07">
        <w:rPr>
          <w:rFonts w:ascii="Times New Roman" w:eastAsia="Times New Roman" w:hAnsi="Times New Roman" w:cs="Times New Roman"/>
          <w:sz w:val="28"/>
          <w:szCs w:val="28"/>
        </w:rPr>
        <w:t xml:space="preserve"> музея и проведение нетрадиционных уроков и мероприятий на базе школьного музея.</w:t>
      </w:r>
    </w:p>
    <w:p w:rsidR="00B871AF" w:rsidRPr="008D7F07" w:rsidRDefault="00B871AF" w:rsidP="008D7F07">
      <w:pPr>
        <w:pStyle w:val="a8"/>
        <w:tabs>
          <w:tab w:val="left" w:pos="0"/>
          <w:tab w:val="left" w:pos="22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3A0C" w:rsidRPr="008D7F07">
        <w:rPr>
          <w:rFonts w:ascii="Times New Roman" w:hAnsi="Times New Roman" w:cs="Times New Roman"/>
          <w:b/>
          <w:bCs/>
          <w:sz w:val="28"/>
          <w:szCs w:val="28"/>
        </w:rPr>
        <w:t xml:space="preserve">Целевая аудитория проекта: </w:t>
      </w:r>
      <w:r w:rsidR="00475E92"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1-11 классов, классные руководители, руководитель музея, заместитель директора по воспитательной работе, родители</w:t>
      </w:r>
    </w:p>
    <w:p w:rsidR="001A5786" w:rsidRPr="008D7F07" w:rsidRDefault="00CA3A0C" w:rsidP="008D7F07">
      <w:pPr>
        <w:pStyle w:val="a8"/>
        <w:tabs>
          <w:tab w:val="left" w:pos="142"/>
          <w:tab w:val="left" w:pos="22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F07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актуальности проекта: </w:t>
      </w:r>
      <w:r w:rsidR="00475E92" w:rsidRPr="008D7F07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75E92" w:rsidRPr="008D7F07">
        <w:rPr>
          <w:rFonts w:ascii="Times New Roman" w:hAnsi="Times New Roman" w:cs="Times New Roman"/>
          <w:color w:val="000000"/>
          <w:sz w:val="28"/>
          <w:szCs w:val="28"/>
        </w:rPr>
        <w:t xml:space="preserve">Дети -  будущее нашего общества. Если мы хотим вырастить достойных граждан, патриотов отечества, мы должны воспитать в наших детях духовно-нравственный стержень. Сегодня как никогда ясно, что без воспитания гражданственности и патриотизма у подрастающего поколения ни в экономике, ни в культуре, ни в образовании мы не сможем уверенно двигаться вперед. С раннего возраста </w:t>
      </w:r>
      <w:r w:rsidR="00475E92" w:rsidRPr="008D7F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человек начинает осознавать себя частицей своей семьи, своей нации, своей Родины.</w:t>
      </w:r>
      <w:r w:rsidR="00475E92"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871AF" w:rsidRPr="008D7F07" w:rsidRDefault="001A5786" w:rsidP="008D7F07">
      <w:pPr>
        <w:tabs>
          <w:tab w:val="left" w:pos="142"/>
          <w:tab w:val="left" w:pos="224"/>
          <w:tab w:val="left" w:pos="1134"/>
        </w:tabs>
        <w:spacing w:after="0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8D7F07">
        <w:rPr>
          <w:rFonts w:ascii="Times New Roman" w:hAnsi="Times New Roman" w:cs="Times New Roman"/>
          <w:sz w:val="28"/>
          <w:szCs w:val="28"/>
        </w:rPr>
        <w:t xml:space="preserve">Поиск новых путей эффективной организации воспитательного процесса в образовательных учреждениях обусловлен тем, что государственная стратегия обеспечения роста конкурентоспособности страны, ее успешного и устойчивого развития требует совершенствования человеческого потенциала, определяемого во многом состоянием системы образования. 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 </w:t>
      </w:r>
      <w:r w:rsidR="00475E92"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в основных политико-правовых документах образовательной политики России – в Национальной доктрине образования до 2025 года и в </w:t>
      </w:r>
      <w:r w:rsidR="00475E92" w:rsidRPr="008D7F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Национальной образовательной инициативе "Наша новая школа"</w:t>
      </w:r>
      <w:r w:rsidR="00475E92"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 в числе главных приоритетов выделяется потребность общества в воспитании граждан правового, демократического государства, уважающих права и свободы личности, являющихся носителями гуманистических ценностных ориентаций, обладающих высокой духовно-нравственной культурой.</w:t>
      </w:r>
      <w:r w:rsidR="0036534B"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E92" w:rsidRPr="008D7F07" w:rsidRDefault="00475E92" w:rsidP="008D7F07">
      <w:pPr>
        <w:pStyle w:val="a8"/>
        <w:tabs>
          <w:tab w:val="left" w:pos="142"/>
          <w:tab w:val="left" w:pos="224"/>
          <w:tab w:val="left" w:pos="284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В нашей школе реализуется программа по патриотическо</w:t>
      </w:r>
      <w:r w:rsid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му воспитанию молодёжи</w:t>
      </w:r>
      <w:r w:rsidR="002D7273"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D7F07"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Она определяет основные пути развития сис</w:t>
      </w:r>
      <w:r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темы патриотического воспитания учащихся, её основные компоненты, позволяющие формировать готовность служить Отечеству. Одним из направлений Программы  является музейная педагогика, так как она способствует  воспитанию патриотического сознания школьников</w:t>
      </w:r>
      <w:r w:rsidR="00AD57A1"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живущих в</w:t>
      </w:r>
      <w:r w:rsidR="002D7273"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7A1"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06BB"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Славянском</w:t>
      </w:r>
      <w:r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районе.</w:t>
      </w:r>
    </w:p>
    <w:p w:rsidR="00475E92" w:rsidRPr="008D7F07" w:rsidRDefault="00475E92" w:rsidP="008D7F07">
      <w:pPr>
        <w:shd w:val="clear" w:color="auto" w:fill="FFFFFF"/>
        <w:tabs>
          <w:tab w:val="left" w:pos="142"/>
          <w:tab w:val="left" w:pos="284"/>
          <w:tab w:val="left" w:pos="1134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приоритетным направлением становится обеспечение развивающего потенциала новых образовательных стандартов. Овладение учащимися универсальными учебными действиями создают возможность самостоятельного успешного усвоения новых знаний, умений и компетентностей, включая организацию усвоения, то есть умения учиться.</w:t>
      </w:r>
    </w:p>
    <w:p w:rsidR="002D7273" w:rsidRPr="008D7F07" w:rsidRDefault="00475E92" w:rsidP="008D7F07">
      <w:pPr>
        <w:shd w:val="clear" w:color="auto" w:fill="FFFFFF"/>
        <w:tabs>
          <w:tab w:val="left" w:pos="142"/>
          <w:tab w:val="left" w:pos="284"/>
          <w:tab w:val="left" w:pos="1134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Музей обладает огромным образовательно-воспитательным потенциалом, так как он сохраняет и экспонирует подлинные исторические документы. Эффективное использование этого потенциала для воспитания учащихся в духе патриотизма, гражданского самосознания, высокой нравственности является одной из в</w:t>
      </w:r>
      <w:r w:rsidR="002D7273"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ажнейших задач школьного музея.</w:t>
      </w:r>
    </w:p>
    <w:p w:rsidR="00CA3A0C" w:rsidRPr="008D7F07" w:rsidRDefault="00475E92" w:rsidP="008D7F07">
      <w:pPr>
        <w:shd w:val="clear" w:color="auto" w:fill="FFFFFF"/>
        <w:tabs>
          <w:tab w:val="left" w:pos="142"/>
          <w:tab w:val="left" w:pos="284"/>
          <w:tab w:val="left" w:pos="1134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Участвуя в поисково-собирательной работе, учащиеся постоянно соприкасаются с историей войны, села, школы, независимо от того, какую тему они изучают.</w:t>
      </w:r>
    </w:p>
    <w:p w:rsidR="00AD57A1" w:rsidRPr="008D7F07" w:rsidRDefault="00475E92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8D7F07">
        <w:rPr>
          <w:rFonts w:eastAsia="Calibri"/>
          <w:sz w:val="28"/>
          <w:szCs w:val="28"/>
        </w:rPr>
        <w:t xml:space="preserve">Работа </w:t>
      </w:r>
      <w:r w:rsidRPr="008D7F07">
        <w:rPr>
          <w:sz w:val="28"/>
          <w:szCs w:val="28"/>
        </w:rPr>
        <w:t xml:space="preserve">предполагает не только создание музейных экспозиций или выставок в стенах школы, но и кропотливую работу с </w:t>
      </w:r>
      <w:r w:rsidRPr="008D7F07">
        <w:rPr>
          <w:sz w:val="28"/>
          <w:szCs w:val="28"/>
        </w:rPr>
        <w:lastRenderedPageBreak/>
        <w:t>использованием  многообразных форм деятельности школьников, включающую в себя поиск и сбор материалов в походах и экспедициях, проведение экскурсий, разработку туристических маршрутов, встречи с интересными людьми, запись их  воспоминаний, организацию праздников, конкурсов, краеведчес</w:t>
      </w:r>
      <w:r w:rsidR="008E06BB" w:rsidRPr="008D7F07">
        <w:rPr>
          <w:sz w:val="28"/>
          <w:szCs w:val="28"/>
        </w:rPr>
        <w:t xml:space="preserve">ких конференций. </w:t>
      </w:r>
    </w:p>
    <w:p w:rsidR="008D7F07" w:rsidRDefault="008D7F07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center"/>
        <w:rPr>
          <w:b/>
          <w:sz w:val="28"/>
          <w:szCs w:val="28"/>
        </w:rPr>
      </w:pPr>
    </w:p>
    <w:p w:rsidR="001A5786" w:rsidRPr="008D7F07" w:rsidRDefault="001A5786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center"/>
        <w:rPr>
          <w:b/>
          <w:sz w:val="28"/>
          <w:szCs w:val="28"/>
        </w:rPr>
      </w:pPr>
      <w:r w:rsidRPr="008D7F07">
        <w:rPr>
          <w:b/>
          <w:sz w:val="28"/>
          <w:szCs w:val="28"/>
        </w:rPr>
        <w:t>Проблемы</w:t>
      </w:r>
    </w:p>
    <w:p w:rsidR="001A5786" w:rsidRPr="008D7F07" w:rsidRDefault="001A5786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8D7F07">
        <w:rPr>
          <w:sz w:val="28"/>
          <w:szCs w:val="28"/>
        </w:rPr>
        <w:t xml:space="preserve">Организовывая поисковую и проектно-исследовательскую деятельность обучающихся через организацию работы школьного музея, мы столкнулись с рядом проблем. </w:t>
      </w:r>
    </w:p>
    <w:p w:rsidR="001A5786" w:rsidRPr="008D7F07" w:rsidRDefault="001A5786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8D7F07">
        <w:rPr>
          <w:sz w:val="28"/>
          <w:szCs w:val="28"/>
        </w:rPr>
        <w:t>Во-первых, в результате политических и социальных преобразований, произошедших за последние десятилетия в нашей стране, изменились ориентиры патриотизма, поэтому одним из ключевых механизмов воспитательной работы в современной школе является проблема патриотического воспитания. Патриотическое воспитание должно стать одним из главных, ведущих звеньев в работе с детьми и молодёжью. Сегодня утеряны многие духовные традиции, и если не обращаться к прошлому страны, её истории, истокам, праздникам, обрядам, обычаям, то связь времён может прерваться. Ознакомление подрастающего поколения с исторической и современной информацией о людях, которые высокими достижениями в спорте, науке, культуре, трудовыми и боевыми подвигами прославили имя родной страны, будет содействовать формированию и развитию у молодёжи чувства гордости за соотечественников и государство в целом.</w:t>
      </w:r>
    </w:p>
    <w:p w:rsidR="00001C82" w:rsidRPr="008D7F07" w:rsidRDefault="001A5786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8D7F07">
        <w:rPr>
          <w:sz w:val="28"/>
          <w:szCs w:val="28"/>
        </w:rPr>
        <w:t xml:space="preserve"> Во-вторых, как сделать краеведческую, исследовательско</w:t>
      </w:r>
      <w:r w:rsidR="008D7F07">
        <w:rPr>
          <w:sz w:val="28"/>
          <w:szCs w:val="28"/>
        </w:rPr>
        <w:t>-</w:t>
      </w:r>
      <w:r w:rsidRPr="008D7F07">
        <w:rPr>
          <w:sz w:val="28"/>
          <w:szCs w:val="28"/>
        </w:rPr>
        <w:t>поисковую работу в школе более интересной и привлекательной для современного подростка. В связи, с чем становится актуальным использование компьютерных технологий в данном направлении. Данный проект рассчитан на активное применение ИКТ в работе школьного музея и разработки мультимедийной продукции.</w:t>
      </w:r>
    </w:p>
    <w:p w:rsidR="008D7F07" w:rsidRDefault="008D7F07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75E92" w:rsidRPr="008D7F07" w:rsidRDefault="00475E92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8D7F07">
        <w:rPr>
          <w:b/>
          <w:bCs/>
          <w:color w:val="000000"/>
          <w:sz w:val="28"/>
          <w:szCs w:val="28"/>
          <w:bdr w:val="none" w:sz="0" w:space="0" w:color="auto" w:frame="1"/>
        </w:rPr>
        <w:t>Цели проекта</w:t>
      </w:r>
      <w:r w:rsidR="0086736D" w:rsidRPr="008D7F07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86736D" w:rsidRPr="008D7F07" w:rsidRDefault="00475E92" w:rsidP="008D7F07">
      <w:pPr>
        <w:shd w:val="clear" w:color="auto" w:fill="FFFFFF"/>
        <w:tabs>
          <w:tab w:val="left" w:pos="142"/>
          <w:tab w:val="left" w:pos="284"/>
          <w:tab w:val="left" w:pos="1134"/>
        </w:tabs>
        <w:spacing w:after="0"/>
        <w:ind w:firstLine="567"/>
        <w:jc w:val="both"/>
        <w:textAlignment w:val="baseline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у учащихся основ гражданственности и  патриотизма, гордости за своё Отечество и убеждённой позиции гражданина через модернизацию традиционного музейного пространства в современную образовательную среду, способствующую повышению интереса учащихся к краеведческой работе посредством применения информационно-коммуникационных т</w:t>
      </w:r>
      <w:r w:rsidR="00E467B7"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ехнологий и привлечения социума.</w:t>
      </w:r>
    </w:p>
    <w:p w:rsidR="008D7F07" w:rsidRDefault="008D7F07" w:rsidP="008D7F07">
      <w:pPr>
        <w:tabs>
          <w:tab w:val="left" w:pos="142"/>
          <w:tab w:val="left" w:pos="284"/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7273" w:rsidRPr="008D7F07" w:rsidRDefault="00475E92" w:rsidP="008D7F07">
      <w:pPr>
        <w:tabs>
          <w:tab w:val="left" w:pos="142"/>
          <w:tab w:val="left" w:pos="284"/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="0086736D" w:rsidRPr="008D7F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2D7273" w:rsidRPr="008D7F07" w:rsidRDefault="002D7273" w:rsidP="008D7F07">
      <w:pPr>
        <w:tabs>
          <w:tab w:val="left" w:pos="142"/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F07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2D7273" w:rsidRPr="008D7F07" w:rsidRDefault="0086736D" w:rsidP="008D7F07">
      <w:pPr>
        <w:numPr>
          <w:ilvl w:val="0"/>
          <w:numId w:val="9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7F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Воспитать чувство </w:t>
      </w:r>
      <w:r w:rsidR="002D7273" w:rsidRPr="008D7F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7F07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гражданственности,  </w:t>
      </w:r>
      <w:r w:rsidR="002D7273" w:rsidRPr="008D7F07">
        <w:rPr>
          <w:rFonts w:ascii="Times New Roman" w:hAnsi="Times New Roman" w:cs="Times New Roman"/>
          <w:color w:val="000000"/>
          <w:sz w:val="28"/>
          <w:szCs w:val="28"/>
        </w:rPr>
        <w:t xml:space="preserve"> любви к Родине, к родному селу, своему району;</w:t>
      </w:r>
    </w:p>
    <w:p w:rsidR="0086736D" w:rsidRPr="008D7F07" w:rsidRDefault="005C028C" w:rsidP="008D7F07">
      <w:pPr>
        <w:numPr>
          <w:ilvl w:val="0"/>
          <w:numId w:val="9"/>
        </w:numPr>
        <w:tabs>
          <w:tab w:val="left" w:pos="142"/>
          <w:tab w:val="left" w:pos="284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07">
        <w:rPr>
          <w:rFonts w:ascii="Times New Roman" w:hAnsi="Times New Roman" w:cs="Times New Roman"/>
          <w:iCs/>
          <w:sz w:val="28"/>
          <w:szCs w:val="28"/>
        </w:rPr>
        <w:t xml:space="preserve">Воспитать  </w:t>
      </w:r>
      <w:r w:rsidR="002D7273" w:rsidRPr="008D7F07">
        <w:rPr>
          <w:rFonts w:ascii="Times New Roman" w:hAnsi="Times New Roman" w:cs="Times New Roman"/>
          <w:iCs/>
          <w:sz w:val="28"/>
          <w:szCs w:val="28"/>
        </w:rPr>
        <w:t xml:space="preserve"> творческо</w:t>
      </w:r>
      <w:r w:rsidR="00E467B7" w:rsidRPr="008D7F07">
        <w:rPr>
          <w:rFonts w:ascii="Times New Roman" w:hAnsi="Times New Roman" w:cs="Times New Roman"/>
          <w:iCs/>
          <w:sz w:val="28"/>
          <w:szCs w:val="28"/>
        </w:rPr>
        <w:t xml:space="preserve">е </w:t>
      </w:r>
      <w:r w:rsidR="002D7273" w:rsidRPr="008D7F07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86736D" w:rsidRPr="008D7F07">
        <w:rPr>
          <w:rFonts w:ascii="Times New Roman" w:hAnsi="Times New Roman" w:cs="Times New Roman"/>
          <w:iCs/>
          <w:sz w:val="28"/>
          <w:szCs w:val="28"/>
        </w:rPr>
        <w:t>тношени</w:t>
      </w:r>
      <w:r w:rsidR="00E467B7" w:rsidRPr="008D7F07">
        <w:rPr>
          <w:rFonts w:ascii="Times New Roman" w:hAnsi="Times New Roman" w:cs="Times New Roman"/>
          <w:iCs/>
          <w:sz w:val="28"/>
          <w:szCs w:val="28"/>
        </w:rPr>
        <w:t>е</w:t>
      </w:r>
      <w:r w:rsidR="0086736D" w:rsidRPr="008D7F07">
        <w:rPr>
          <w:rFonts w:ascii="Times New Roman" w:hAnsi="Times New Roman" w:cs="Times New Roman"/>
          <w:iCs/>
          <w:sz w:val="28"/>
          <w:szCs w:val="28"/>
        </w:rPr>
        <w:t xml:space="preserve"> к учению, труду, жизни;</w:t>
      </w:r>
    </w:p>
    <w:p w:rsidR="0086736D" w:rsidRPr="008D7F07" w:rsidRDefault="00E467B7" w:rsidP="008D7F07">
      <w:pPr>
        <w:numPr>
          <w:ilvl w:val="0"/>
          <w:numId w:val="9"/>
        </w:numPr>
        <w:tabs>
          <w:tab w:val="left" w:pos="142"/>
          <w:tab w:val="left" w:pos="284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86736D"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</w:t>
      </w:r>
      <w:r w:rsidR="005C028C"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86736D"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познавательны</w:t>
      </w:r>
      <w:r w:rsidR="005C028C"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6736D"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 и способност</w:t>
      </w:r>
      <w:r w:rsidR="005C028C"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6736D"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социальн</w:t>
      </w:r>
      <w:r w:rsidR="005C028C"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ую </w:t>
      </w:r>
      <w:r w:rsidR="0086736D"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активност</w:t>
      </w:r>
      <w:r w:rsidR="005C028C"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учащихся.</w:t>
      </w:r>
    </w:p>
    <w:p w:rsidR="002D7273" w:rsidRPr="008D7F07" w:rsidRDefault="002D7273" w:rsidP="008D7F07">
      <w:pPr>
        <w:tabs>
          <w:tab w:val="left" w:pos="142"/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07">
        <w:rPr>
          <w:rFonts w:ascii="Times New Roman" w:hAnsi="Times New Roman" w:cs="Times New Roman"/>
          <w:b/>
          <w:i/>
          <w:sz w:val="28"/>
          <w:szCs w:val="28"/>
        </w:rPr>
        <w:t>Развивающие задачи:</w:t>
      </w:r>
    </w:p>
    <w:p w:rsidR="002D7273" w:rsidRPr="008D7F07" w:rsidRDefault="002D7273" w:rsidP="008D7F07">
      <w:pPr>
        <w:numPr>
          <w:ilvl w:val="0"/>
          <w:numId w:val="10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>Формирова</w:t>
      </w:r>
      <w:r w:rsidR="005C028C" w:rsidRPr="008D7F07">
        <w:rPr>
          <w:rFonts w:ascii="Times New Roman" w:hAnsi="Times New Roman" w:cs="Times New Roman"/>
          <w:sz w:val="28"/>
          <w:szCs w:val="28"/>
        </w:rPr>
        <w:t>ть</w:t>
      </w:r>
      <w:r w:rsidRPr="008D7F07">
        <w:rPr>
          <w:rFonts w:ascii="Times New Roman" w:hAnsi="Times New Roman" w:cs="Times New Roman"/>
          <w:sz w:val="28"/>
          <w:szCs w:val="28"/>
        </w:rPr>
        <w:t xml:space="preserve"> патриотически</w:t>
      </w:r>
      <w:r w:rsidR="005C028C" w:rsidRPr="008D7F07">
        <w:rPr>
          <w:rFonts w:ascii="Times New Roman" w:hAnsi="Times New Roman" w:cs="Times New Roman"/>
          <w:sz w:val="28"/>
          <w:szCs w:val="28"/>
        </w:rPr>
        <w:t>е</w:t>
      </w:r>
      <w:r w:rsidRPr="008D7F07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5C028C" w:rsidRPr="008D7F07">
        <w:rPr>
          <w:rFonts w:ascii="Times New Roman" w:hAnsi="Times New Roman" w:cs="Times New Roman"/>
          <w:sz w:val="28"/>
          <w:szCs w:val="28"/>
        </w:rPr>
        <w:t>а</w:t>
      </w:r>
      <w:r w:rsidRPr="008D7F07">
        <w:rPr>
          <w:rFonts w:ascii="Times New Roman" w:hAnsi="Times New Roman" w:cs="Times New Roman"/>
          <w:sz w:val="28"/>
          <w:szCs w:val="28"/>
        </w:rPr>
        <w:t xml:space="preserve"> личности в соответствии с моделью “Гражданина-патриота России”</w:t>
      </w:r>
      <w:r w:rsidR="0086736D" w:rsidRPr="008D7F07">
        <w:rPr>
          <w:rFonts w:ascii="Times New Roman" w:hAnsi="Times New Roman" w:cs="Times New Roman"/>
          <w:sz w:val="28"/>
          <w:szCs w:val="28"/>
        </w:rPr>
        <w:t>;</w:t>
      </w:r>
    </w:p>
    <w:p w:rsidR="002D7273" w:rsidRPr="008D7F07" w:rsidRDefault="002D7273" w:rsidP="008D7F07">
      <w:pPr>
        <w:numPr>
          <w:ilvl w:val="0"/>
          <w:numId w:val="10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>Разви</w:t>
      </w:r>
      <w:r w:rsidR="005C028C" w:rsidRPr="008D7F07">
        <w:rPr>
          <w:rFonts w:ascii="Times New Roman" w:hAnsi="Times New Roman" w:cs="Times New Roman"/>
          <w:sz w:val="28"/>
          <w:szCs w:val="28"/>
        </w:rPr>
        <w:t>ть</w:t>
      </w:r>
      <w:r w:rsidRPr="008D7F07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5C028C" w:rsidRPr="008D7F07">
        <w:rPr>
          <w:rFonts w:ascii="Times New Roman" w:hAnsi="Times New Roman" w:cs="Times New Roman"/>
          <w:sz w:val="28"/>
          <w:szCs w:val="28"/>
        </w:rPr>
        <w:t>е</w:t>
      </w:r>
      <w:r w:rsidRPr="008D7F07">
        <w:rPr>
          <w:rFonts w:ascii="Times New Roman" w:hAnsi="Times New Roman" w:cs="Times New Roman"/>
          <w:sz w:val="28"/>
          <w:szCs w:val="28"/>
        </w:rPr>
        <w:t xml:space="preserve"> думать и </w:t>
      </w:r>
      <w:r w:rsidR="0086736D" w:rsidRPr="008D7F07">
        <w:rPr>
          <w:rFonts w:ascii="Times New Roman" w:hAnsi="Times New Roman" w:cs="Times New Roman"/>
          <w:sz w:val="28"/>
          <w:szCs w:val="28"/>
        </w:rPr>
        <w:t>умени</w:t>
      </w:r>
      <w:r w:rsidR="005C028C" w:rsidRPr="008D7F07">
        <w:rPr>
          <w:rFonts w:ascii="Times New Roman" w:hAnsi="Times New Roman" w:cs="Times New Roman"/>
          <w:sz w:val="28"/>
          <w:szCs w:val="28"/>
        </w:rPr>
        <w:t xml:space="preserve">е </w:t>
      </w:r>
      <w:r w:rsidR="0086736D" w:rsidRPr="008D7F07">
        <w:rPr>
          <w:rFonts w:ascii="Times New Roman" w:hAnsi="Times New Roman" w:cs="Times New Roman"/>
          <w:sz w:val="28"/>
          <w:szCs w:val="28"/>
        </w:rPr>
        <w:t xml:space="preserve"> исследовать;</w:t>
      </w:r>
      <w:r w:rsidRPr="008D7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273" w:rsidRPr="008D7F07" w:rsidRDefault="002D7273" w:rsidP="008D7F07">
      <w:pPr>
        <w:numPr>
          <w:ilvl w:val="0"/>
          <w:numId w:val="10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>Развить умения общать</w:t>
      </w:r>
      <w:r w:rsidRPr="008D7F07">
        <w:rPr>
          <w:rFonts w:ascii="Times New Roman" w:hAnsi="Times New Roman" w:cs="Times New Roman"/>
          <w:sz w:val="28"/>
          <w:szCs w:val="28"/>
        </w:rPr>
        <w:softHyphen/>
        <w:t xml:space="preserve">ся, умения взаимодействовать, умения доводить дело до конца. </w:t>
      </w:r>
    </w:p>
    <w:p w:rsidR="002D7273" w:rsidRPr="008D7F07" w:rsidRDefault="002D7273" w:rsidP="008D7F07">
      <w:pPr>
        <w:tabs>
          <w:tab w:val="left" w:pos="142"/>
          <w:tab w:val="left" w:pos="284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F07">
        <w:rPr>
          <w:rFonts w:ascii="Times New Roman" w:hAnsi="Times New Roman" w:cs="Times New Roman"/>
          <w:b/>
          <w:i/>
          <w:sz w:val="28"/>
          <w:szCs w:val="28"/>
        </w:rPr>
        <w:t>Обучающие задачи:</w:t>
      </w:r>
    </w:p>
    <w:p w:rsidR="0086736D" w:rsidRPr="008D7F07" w:rsidRDefault="0086736D" w:rsidP="008D7F07">
      <w:pPr>
        <w:numPr>
          <w:ilvl w:val="0"/>
          <w:numId w:val="11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информированности и формирование у подрастающего поколения уважительного отношения к прошлому Родины, родного края через использование фондов музея и активизацию учебно-методической работы;</w:t>
      </w:r>
    </w:p>
    <w:p w:rsidR="002D7273" w:rsidRPr="008D7F07" w:rsidRDefault="008D7F07" w:rsidP="008D7F07">
      <w:pPr>
        <w:numPr>
          <w:ilvl w:val="0"/>
          <w:numId w:val="11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7273" w:rsidRPr="008D7F07">
        <w:rPr>
          <w:rFonts w:ascii="Times New Roman" w:hAnsi="Times New Roman" w:cs="Times New Roman"/>
          <w:sz w:val="28"/>
          <w:szCs w:val="28"/>
        </w:rPr>
        <w:t xml:space="preserve">риобретение начальных </w:t>
      </w:r>
      <w:r w:rsidR="0086736D" w:rsidRPr="008D7F07">
        <w:rPr>
          <w:rFonts w:ascii="Times New Roman" w:hAnsi="Times New Roman" w:cs="Times New Roman"/>
          <w:sz w:val="28"/>
          <w:szCs w:val="28"/>
        </w:rPr>
        <w:t>представлений об</w:t>
      </w:r>
      <w:r w:rsidR="002D7273" w:rsidRPr="008D7F07">
        <w:rPr>
          <w:rFonts w:ascii="Times New Roman" w:hAnsi="Times New Roman" w:cs="Times New Roman"/>
          <w:sz w:val="28"/>
          <w:szCs w:val="28"/>
        </w:rPr>
        <w:t xml:space="preserve"> общей исторической судьбе, о единстве народов нашей страны; </w:t>
      </w:r>
      <w:r w:rsidR="0086736D"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освоение  новых форм поиска, обработки и анализа информации;</w:t>
      </w:r>
    </w:p>
    <w:p w:rsidR="00475E92" w:rsidRPr="008D7F07" w:rsidRDefault="008D7F07" w:rsidP="008D7F07">
      <w:pPr>
        <w:numPr>
          <w:ilvl w:val="0"/>
          <w:numId w:val="11"/>
        </w:numPr>
        <w:tabs>
          <w:tab w:val="left" w:pos="142"/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D7273" w:rsidRPr="008D7F07">
        <w:rPr>
          <w:rFonts w:ascii="Times New Roman" w:hAnsi="Times New Roman" w:cs="Times New Roman"/>
          <w:sz w:val="28"/>
          <w:szCs w:val="28"/>
        </w:rPr>
        <w:t>ормирование начальных представлений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:rsidR="008D7F07" w:rsidRDefault="008D7F07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both"/>
        <w:rPr>
          <w:b/>
          <w:iCs/>
          <w:sz w:val="28"/>
          <w:szCs w:val="28"/>
        </w:rPr>
      </w:pPr>
    </w:p>
    <w:p w:rsidR="00AD57A1" w:rsidRPr="008D7F07" w:rsidRDefault="00CA3A0C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both"/>
        <w:rPr>
          <w:b/>
          <w:iCs/>
          <w:sz w:val="28"/>
          <w:szCs w:val="28"/>
        </w:rPr>
      </w:pPr>
      <w:r w:rsidRPr="008D7F07">
        <w:rPr>
          <w:b/>
          <w:iCs/>
          <w:sz w:val="28"/>
          <w:szCs w:val="28"/>
        </w:rPr>
        <w:t>Содержание и технологическое обеспечение</w:t>
      </w:r>
      <w:r w:rsidRPr="008D7F07">
        <w:rPr>
          <w:i/>
          <w:iCs/>
          <w:sz w:val="28"/>
          <w:szCs w:val="28"/>
        </w:rPr>
        <w:t xml:space="preserve"> </w:t>
      </w:r>
      <w:r w:rsidRPr="008D7F07">
        <w:rPr>
          <w:b/>
          <w:iCs/>
          <w:sz w:val="28"/>
          <w:szCs w:val="28"/>
        </w:rPr>
        <w:t>проекта:</w:t>
      </w:r>
    </w:p>
    <w:p w:rsidR="00D07B5E" w:rsidRPr="008D7F07" w:rsidRDefault="00CA3A0C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both"/>
        <w:rPr>
          <w:color w:val="000000"/>
          <w:sz w:val="28"/>
          <w:szCs w:val="28"/>
        </w:rPr>
      </w:pPr>
      <w:r w:rsidRPr="008D7F07">
        <w:rPr>
          <w:i/>
          <w:iCs/>
          <w:sz w:val="28"/>
          <w:szCs w:val="28"/>
        </w:rPr>
        <w:t xml:space="preserve"> </w:t>
      </w:r>
      <w:r w:rsidR="00D07B5E" w:rsidRPr="008D7F07">
        <w:rPr>
          <w:color w:val="000000"/>
          <w:sz w:val="28"/>
          <w:szCs w:val="28"/>
        </w:rPr>
        <w:t>Основные стратегии:</w:t>
      </w:r>
    </w:p>
    <w:p w:rsidR="00AE0DDC" w:rsidRPr="008D7F07" w:rsidRDefault="00D07B5E" w:rsidP="008D7F07">
      <w:pPr>
        <w:pStyle w:val="a3"/>
        <w:numPr>
          <w:ilvl w:val="3"/>
          <w:numId w:val="2"/>
        </w:numPr>
        <w:tabs>
          <w:tab w:val="left" w:pos="142"/>
          <w:tab w:val="left" w:pos="284"/>
          <w:tab w:val="left" w:pos="851"/>
        </w:tabs>
        <w:spacing w:before="0" w:after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D7F07">
        <w:rPr>
          <w:color w:val="000000"/>
          <w:sz w:val="28"/>
          <w:szCs w:val="28"/>
        </w:rPr>
        <w:t xml:space="preserve">Ежегодное обновление </w:t>
      </w:r>
      <w:r w:rsidR="00AE0DDC" w:rsidRPr="008D7F07">
        <w:rPr>
          <w:color w:val="000000"/>
          <w:sz w:val="28"/>
          <w:szCs w:val="28"/>
        </w:rPr>
        <w:t xml:space="preserve"> поисковой группы музея.</w:t>
      </w:r>
    </w:p>
    <w:p w:rsidR="00D07B5E" w:rsidRPr="008D7F07" w:rsidRDefault="00D07B5E" w:rsidP="008D7F07">
      <w:pPr>
        <w:pStyle w:val="a3"/>
        <w:numPr>
          <w:ilvl w:val="3"/>
          <w:numId w:val="2"/>
        </w:numPr>
        <w:tabs>
          <w:tab w:val="left" w:pos="142"/>
          <w:tab w:val="left" w:pos="284"/>
          <w:tab w:val="left" w:pos="851"/>
        </w:tabs>
        <w:spacing w:before="0" w:after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D7F07">
        <w:rPr>
          <w:color w:val="000000"/>
          <w:sz w:val="28"/>
          <w:szCs w:val="28"/>
        </w:rPr>
        <w:t>Из</w:t>
      </w:r>
      <w:r w:rsidR="00AE0DDC" w:rsidRPr="008D7F07">
        <w:rPr>
          <w:color w:val="000000"/>
          <w:sz w:val="28"/>
          <w:szCs w:val="28"/>
        </w:rPr>
        <w:t>учение краеведческой литературы.</w:t>
      </w:r>
    </w:p>
    <w:p w:rsidR="00D07B5E" w:rsidRPr="008D7F07" w:rsidRDefault="00D07B5E" w:rsidP="008D7F07">
      <w:pPr>
        <w:pStyle w:val="a3"/>
        <w:numPr>
          <w:ilvl w:val="3"/>
          <w:numId w:val="2"/>
        </w:numPr>
        <w:tabs>
          <w:tab w:val="left" w:pos="142"/>
          <w:tab w:val="left" w:pos="284"/>
          <w:tab w:val="left" w:pos="851"/>
        </w:tabs>
        <w:spacing w:before="0" w:after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D7F07">
        <w:rPr>
          <w:color w:val="000000"/>
          <w:sz w:val="28"/>
          <w:szCs w:val="28"/>
        </w:rPr>
        <w:t>Сбор мате</w:t>
      </w:r>
      <w:r w:rsidR="00AE0DDC" w:rsidRPr="008D7F07">
        <w:rPr>
          <w:color w:val="000000"/>
          <w:sz w:val="28"/>
          <w:szCs w:val="28"/>
        </w:rPr>
        <w:t>риалов и реставрация экспонатов.</w:t>
      </w:r>
    </w:p>
    <w:p w:rsidR="00AE0DDC" w:rsidRPr="008D7F07" w:rsidRDefault="00D07B5E" w:rsidP="008D7F07">
      <w:pPr>
        <w:pStyle w:val="a3"/>
        <w:numPr>
          <w:ilvl w:val="3"/>
          <w:numId w:val="2"/>
        </w:numPr>
        <w:tabs>
          <w:tab w:val="left" w:pos="142"/>
          <w:tab w:val="left" w:pos="284"/>
          <w:tab w:val="left" w:pos="851"/>
        </w:tabs>
        <w:spacing w:before="0" w:after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D7F07">
        <w:rPr>
          <w:color w:val="000000"/>
          <w:sz w:val="28"/>
          <w:szCs w:val="28"/>
        </w:rPr>
        <w:t xml:space="preserve"> Созд</w:t>
      </w:r>
      <w:r w:rsidR="00AE0DDC" w:rsidRPr="008D7F07">
        <w:rPr>
          <w:color w:val="000000"/>
          <w:sz w:val="28"/>
          <w:szCs w:val="28"/>
        </w:rPr>
        <w:t>ание экспозиций, разделов музея.</w:t>
      </w:r>
    </w:p>
    <w:p w:rsidR="00D07B5E" w:rsidRPr="008D7F07" w:rsidRDefault="00D07B5E" w:rsidP="008D7F07">
      <w:pPr>
        <w:pStyle w:val="a3"/>
        <w:numPr>
          <w:ilvl w:val="3"/>
          <w:numId w:val="2"/>
        </w:numPr>
        <w:tabs>
          <w:tab w:val="left" w:pos="142"/>
          <w:tab w:val="left" w:pos="284"/>
          <w:tab w:val="left" w:pos="851"/>
        </w:tabs>
        <w:spacing w:before="0" w:after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D7F07">
        <w:rPr>
          <w:color w:val="000000"/>
          <w:sz w:val="28"/>
          <w:szCs w:val="28"/>
        </w:rPr>
        <w:t>Введе</w:t>
      </w:r>
      <w:r w:rsidR="00AE0DDC" w:rsidRPr="008D7F07">
        <w:rPr>
          <w:color w:val="000000"/>
          <w:sz w:val="28"/>
          <w:szCs w:val="28"/>
        </w:rPr>
        <w:t>ние операции «Поиск», «Ветеран».</w:t>
      </w:r>
    </w:p>
    <w:p w:rsidR="00D07B5E" w:rsidRPr="008D7F07" w:rsidRDefault="00D07B5E" w:rsidP="008D7F07">
      <w:pPr>
        <w:pStyle w:val="a3"/>
        <w:numPr>
          <w:ilvl w:val="3"/>
          <w:numId w:val="2"/>
        </w:numPr>
        <w:tabs>
          <w:tab w:val="left" w:pos="142"/>
          <w:tab w:val="left" w:pos="284"/>
          <w:tab w:val="left" w:pos="851"/>
        </w:tabs>
        <w:spacing w:before="0" w:after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D7F07">
        <w:rPr>
          <w:color w:val="000000"/>
          <w:sz w:val="28"/>
          <w:szCs w:val="28"/>
        </w:rPr>
        <w:t>Проведение ритуальных линеек, «Вахты Памяти», вечера Памяти Героев, погибших в «Горячих точках</w:t>
      </w:r>
      <w:r w:rsidR="00AE0DDC" w:rsidRPr="008D7F07">
        <w:rPr>
          <w:color w:val="000000"/>
          <w:sz w:val="28"/>
          <w:szCs w:val="28"/>
        </w:rPr>
        <w:t>», встречи с интересными людьми.</w:t>
      </w:r>
    </w:p>
    <w:p w:rsidR="00D07B5E" w:rsidRPr="008D7F07" w:rsidRDefault="00AE0DDC" w:rsidP="008D7F07">
      <w:pPr>
        <w:pStyle w:val="a3"/>
        <w:numPr>
          <w:ilvl w:val="3"/>
          <w:numId w:val="2"/>
        </w:numPr>
        <w:tabs>
          <w:tab w:val="left" w:pos="142"/>
          <w:tab w:val="left" w:pos="284"/>
          <w:tab w:val="left" w:pos="851"/>
        </w:tabs>
        <w:spacing w:before="0" w:after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D7F07">
        <w:rPr>
          <w:color w:val="000000"/>
          <w:sz w:val="28"/>
          <w:szCs w:val="28"/>
        </w:rPr>
        <w:t>Создание кинолетописи проекта.</w:t>
      </w:r>
    </w:p>
    <w:p w:rsidR="00D07B5E" w:rsidRPr="008D7F07" w:rsidRDefault="00D07B5E" w:rsidP="008D7F07">
      <w:pPr>
        <w:pStyle w:val="a3"/>
        <w:numPr>
          <w:ilvl w:val="3"/>
          <w:numId w:val="2"/>
        </w:numPr>
        <w:tabs>
          <w:tab w:val="left" w:pos="142"/>
          <w:tab w:val="left" w:pos="284"/>
          <w:tab w:val="left" w:pos="851"/>
        </w:tabs>
        <w:spacing w:before="0" w:after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8D7F07">
        <w:rPr>
          <w:color w:val="000000"/>
          <w:sz w:val="28"/>
          <w:szCs w:val="28"/>
        </w:rPr>
        <w:t xml:space="preserve"> Проведение семинаров, конференций, акций, конкурсов.</w:t>
      </w:r>
    </w:p>
    <w:p w:rsidR="00001C82" w:rsidRPr="008D7F07" w:rsidRDefault="00D07B5E" w:rsidP="008D7F07">
      <w:pPr>
        <w:pStyle w:val="a3"/>
        <w:tabs>
          <w:tab w:val="left" w:pos="142"/>
          <w:tab w:val="left" w:pos="284"/>
          <w:tab w:val="num" w:pos="360"/>
          <w:tab w:val="left" w:pos="851"/>
        </w:tabs>
        <w:spacing w:before="0" w:after="0" w:line="276" w:lineRule="auto"/>
        <w:ind w:firstLine="567"/>
        <w:jc w:val="both"/>
        <w:rPr>
          <w:rStyle w:val="a4"/>
          <w:rFonts w:eastAsiaTheme="minorHAnsi"/>
          <w:b w:val="0"/>
          <w:bCs w:val="0"/>
          <w:color w:val="000000"/>
          <w:sz w:val="28"/>
          <w:szCs w:val="28"/>
          <w:shd w:val="clear" w:color="auto" w:fill="FFFFFF"/>
        </w:rPr>
      </w:pPr>
      <w:r w:rsidRPr="008D7F07">
        <w:rPr>
          <w:color w:val="000000"/>
          <w:sz w:val="28"/>
          <w:szCs w:val="28"/>
        </w:rPr>
        <w:tab/>
      </w:r>
      <w:r w:rsidR="00001C82" w:rsidRPr="008D7F07">
        <w:rPr>
          <w:b/>
          <w:color w:val="000000"/>
          <w:sz w:val="28"/>
          <w:szCs w:val="28"/>
        </w:rPr>
        <w:t xml:space="preserve"> </w:t>
      </w:r>
    </w:p>
    <w:p w:rsidR="008E06BB" w:rsidRPr="008D7F07" w:rsidRDefault="008E06BB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8D7F07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Материалы и ресурсы, необходимые для </w:t>
      </w:r>
      <w:r w:rsidR="00D07B5E" w:rsidRPr="008D7F07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8D7F07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8E06BB" w:rsidRPr="008D7F07" w:rsidRDefault="008E06BB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both"/>
        <w:rPr>
          <w:rStyle w:val="a4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8D7F07"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>Материально-технические:</w:t>
      </w:r>
      <w:r w:rsidR="00001C82" w:rsidRPr="008D7F07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6A3" w:rsidRPr="008D7F07">
        <w:rPr>
          <w:rStyle w:val="a4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ф</w:t>
      </w:r>
      <w:r w:rsidRPr="008D7F07">
        <w:rPr>
          <w:rStyle w:val="a4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отоаппарат, компьютер, микрофон, колонки, сеть интернет, цветной принтер, проектор.</w:t>
      </w:r>
    </w:p>
    <w:p w:rsidR="00AD57A1" w:rsidRPr="008D7F07" w:rsidRDefault="008E06BB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both"/>
        <w:rPr>
          <w:rStyle w:val="a4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8D7F07">
        <w:rPr>
          <w:rStyle w:val="a4"/>
          <w:rFonts w:ascii="Times New Roman" w:eastAsiaTheme="minorHAnsi" w:hAnsi="Times New Roman" w:cs="Times New Roman"/>
          <w:bCs w:val="0"/>
          <w:color w:val="000000"/>
          <w:sz w:val="28"/>
          <w:szCs w:val="28"/>
          <w:u w:val="single"/>
          <w:shd w:val="clear" w:color="auto" w:fill="FFFFFF"/>
        </w:rPr>
        <w:lastRenderedPageBreak/>
        <w:t>Технологические:</w:t>
      </w:r>
      <w:r w:rsidR="00D9107B">
        <w:rPr>
          <w:rStyle w:val="a4"/>
          <w:rFonts w:ascii="Times New Roman" w:eastAsiaTheme="minorHAnsi" w:hAnsi="Times New Roman" w:cs="Times New Roman"/>
          <w:bCs w:val="0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F56A3" w:rsidRPr="008D7F07">
        <w:rPr>
          <w:rStyle w:val="a4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п</w:t>
      </w:r>
      <w:r w:rsidRPr="008D7F07">
        <w:rPr>
          <w:rStyle w:val="a4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рограммы сканирования и обработки изображений, текстовые редакторы, мультимедийные системы, электронные энциклопедии, справочники.</w:t>
      </w:r>
    </w:p>
    <w:p w:rsidR="008E06BB" w:rsidRPr="008D7F07" w:rsidRDefault="008E06BB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both"/>
        <w:rPr>
          <w:rStyle w:val="a4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8D7F07">
        <w:rPr>
          <w:rStyle w:val="a4"/>
          <w:rFonts w:ascii="Times New Roman" w:eastAsiaTheme="minorHAnsi" w:hAnsi="Times New Roman" w:cs="Times New Roman"/>
          <w:bCs w:val="0"/>
          <w:color w:val="000000"/>
          <w:sz w:val="28"/>
          <w:szCs w:val="28"/>
          <w:u w:val="single"/>
          <w:shd w:val="clear" w:color="auto" w:fill="FFFFFF"/>
        </w:rPr>
        <w:t>Информационные:</w:t>
      </w:r>
      <w:r w:rsidR="00D9107B">
        <w:rPr>
          <w:rStyle w:val="a4"/>
          <w:rFonts w:ascii="Times New Roman" w:eastAsiaTheme="minorHAnsi" w:hAnsi="Times New Roman" w:cs="Times New Roman"/>
          <w:bCs w:val="0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5F56A3" w:rsidRPr="008D7F07">
        <w:rPr>
          <w:rStyle w:val="a4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а</w:t>
      </w:r>
      <w:r w:rsidRPr="008D7F07">
        <w:rPr>
          <w:rStyle w:val="a4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рх</w:t>
      </w:r>
      <w:r w:rsidR="005F56A3" w:rsidRPr="008D7F07">
        <w:rPr>
          <w:rStyle w:val="a4"/>
          <w:rFonts w:ascii="Times New Roman" w:eastAsiaTheme="minorHAnsi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ивные материалы, справочники, энциклопедии, учебно-методические материалы.</w:t>
      </w:r>
    </w:p>
    <w:p w:rsidR="00D9107B" w:rsidRDefault="00D9107B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</w:p>
    <w:p w:rsidR="005F56A3" w:rsidRPr="008D7F07" w:rsidRDefault="00D9107B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>
        <w:rPr>
          <w:rStyle w:val="a4"/>
          <w:rFonts w:ascii="Times New Roman" w:eastAsiaTheme="minorHAnsi" w:hAnsi="Times New Roman" w:cs="Times New Roman"/>
          <w:sz w:val="28"/>
          <w:szCs w:val="28"/>
        </w:rPr>
        <w:t>Социальное партнерство:</w:t>
      </w:r>
    </w:p>
    <w:p w:rsidR="005F56A3" w:rsidRPr="008D7F07" w:rsidRDefault="005F56A3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  <w:t>1.Совет депутатов Протокского сельского поселения.</w:t>
      </w:r>
    </w:p>
    <w:p w:rsidR="005F56A3" w:rsidRPr="008D7F07" w:rsidRDefault="005F56A3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  <w:t>2.Совет ветеранов Протокского сельского поселения.</w:t>
      </w:r>
    </w:p>
    <w:p w:rsidR="005F56A3" w:rsidRPr="008D7F07" w:rsidRDefault="005F56A3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  <w:t>3.Историко-краеведческий музей.</w:t>
      </w:r>
    </w:p>
    <w:p w:rsidR="005F56A3" w:rsidRPr="008D7F07" w:rsidRDefault="005F56A3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  <w:t>4.СДК Протокский.</w:t>
      </w:r>
    </w:p>
    <w:p w:rsidR="005F56A3" w:rsidRPr="008D7F07" w:rsidRDefault="005F56A3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  <w:t>5.Клуб К-95 поисковый отряд «Кубанский рубеж».</w:t>
      </w:r>
    </w:p>
    <w:p w:rsidR="005F56A3" w:rsidRPr="008D7F07" w:rsidRDefault="005F56A3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  <w:t>6.Клуб «Истоки» хутора Бараниковского.</w:t>
      </w:r>
    </w:p>
    <w:p w:rsidR="00D9107B" w:rsidRDefault="00D9107B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</w:p>
    <w:p w:rsidR="005F56A3" w:rsidRPr="008D7F07" w:rsidRDefault="005F56A3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sz w:val="28"/>
          <w:szCs w:val="28"/>
        </w:rPr>
        <w:t>План реализации проекта</w:t>
      </w:r>
    </w:p>
    <w:p w:rsidR="005F56A3" w:rsidRPr="008D7F07" w:rsidRDefault="005F56A3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sz w:val="28"/>
          <w:szCs w:val="28"/>
        </w:rPr>
        <w:t>1 этап 2019-2020 уч</w:t>
      </w:r>
      <w:r w:rsidR="00D9107B">
        <w:rPr>
          <w:rStyle w:val="a4"/>
          <w:rFonts w:ascii="Times New Roman" w:eastAsiaTheme="minorHAnsi" w:hAnsi="Times New Roman" w:cs="Times New Roman"/>
          <w:sz w:val="28"/>
          <w:szCs w:val="28"/>
        </w:rPr>
        <w:t>ебный год</w:t>
      </w:r>
    </w:p>
    <w:p w:rsidR="00730916" w:rsidRPr="008D7F07" w:rsidRDefault="00730916" w:rsidP="00D9107B">
      <w:pPr>
        <w:numPr>
          <w:ilvl w:val="0"/>
          <w:numId w:val="18"/>
        </w:numPr>
        <w:tabs>
          <w:tab w:val="left" w:pos="851"/>
        </w:tabs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 xml:space="preserve">Анализ состояния возможностей школы. </w:t>
      </w:r>
    </w:p>
    <w:p w:rsidR="00730916" w:rsidRPr="008D7F07" w:rsidRDefault="00730916" w:rsidP="00D9107B">
      <w:pPr>
        <w:numPr>
          <w:ilvl w:val="0"/>
          <w:numId w:val="18"/>
        </w:numPr>
        <w:tabs>
          <w:tab w:val="left" w:pos="851"/>
        </w:tabs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>Создание нормативной базы школьного музея.</w:t>
      </w:r>
    </w:p>
    <w:p w:rsidR="00730916" w:rsidRPr="008D7F07" w:rsidRDefault="00730916" w:rsidP="00D9107B">
      <w:pPr>
        <w:numPr>
          <w:ilvl w:val="0"/>
          <w:numId w:val="18"/>
        </w:numPr>
        <w:tabs>
          <w:tab w:val="left" w:pos="851"/>
        </w:tabs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 xml:space="preserve">Актуализация проекта среди участников образовательного процесса. </w:t>
      </w:r>
    </w:p>
    <w:p w:rsidR="00730916" w:rsidRPr="008D7F07" w:rsidRDefault="00730916" w:rsidP="00D9107B">
      <w:pPr>
        <w:numPr>
          <w:ilvl w:val="0"/>
          <w:numId w:val="18"/>
        </w:numPr>
        <w:tabs>
          <w:tab w:val="left" w:pos="851"/>
        </w:tabs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>Определение круга лиц из числа учителей, администрации школы по руководству проектом, распределение ролей, создание рабочей группы.</w:t>
      </w:r>
    </w:p>
    <w:p w:rsidR="00730916" w:rsidRPr="008D7F07" w:rsidRDefault="00730916" w:rsidP="00D9107B">
      <w:pPr>
        <w:numPr>
          <w:ilvl w:val="0"/>
          <w:numId w:val="18"/>
        </w:numPr>
        <w:tabs>
          <w:tab w:val="left" w:pos="851"/>
        </w:tabs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>Знакомство с опытом работы по использованию школьных музеев в образовательном процессе в других школах.</w:t>
      </w:r>
    </w:p>
    <w:p w:rsidR="00730916" w:rsidRPr="008D7F07" w:rsidRDefault="00730916" w:rsidP="00D9107B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 xml:space="preserve">Поиск и привлечение партнеров к сотрудничеству в учреждениях культуры, ветеранских организациях, учительском сообществе. </w:t>
      </w:r>
    </w:p>
    <w:p w:rsidR="00730916" w:rsidRPr="008D7F07" w:rsidRDefault="00730916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</w:p>
    <w:p w:rsidR="00CB08D4" w:rsidRPr="008D7F07" w:rsidRDefault="00544A2D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sz w:val="28"/>
          <w:szCs w:val="28"/>
        </w:rPr>
        <w:t>2 этап.2020-2021 уч</w:t>
      </w:r>
      <w:r w:rsidR="00D9107B">
        <w:rPr>
          <w:rStyle w:val="a4"/>
          <w:rFonts w:ascii="Times New Roman" w:eastAsiaTheme="minorHAnsi" w:hAnsi="Times New Roman" w:cs="Times New Roman"/>
          <w:sz w:val="28"/>
          <w:szCs w:val="28"/>
        </w:rPr>
        <w:t>ебный год</w:t>
      </w:r>
    </w:p>
    <w:p w:rsidR="00CB08D4" w:rsidRPr="008D7F07" w:rsidRDefault="00CB08D4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sz w:val="28"/>
          <w:szCs w:val="28"/>
        </w:rPr>
        <w:t>Исследовательский:</w:t>
      </w:r>
    </w:p>
    <w:p w:rsidR="00730916" w:rsidRPr="008D7F07" w:rsidRDefault="00730916" w:rsidP="00D9107B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 xml:space="preserve">Оформить интерьер музея. </w:t>
      </w:r>
    </w:p>
    <w:p w:rsidR="00730916" w:rsidRPr="008D7F07" w:rsidRDefault="00730916" w:rsidP="00D9107B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>Создать экспозиции, разделы музея</w:t>
      </w:r>
    </w:p>
    <w:p w:rsidR="00730916" w:rsidRPr="008D7F07" w:rsidRDefault="00730916" w:rsidP="00D9107B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D7F0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Организовать </w:t>
      </w:r>
      <w:r w:rsidRPr="008D7F07"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  <w:t>встречи с защитниками Родины, участникам локальных войн; с представителями клуба К-95 поискового отряда «Кубанский рубеж»;</w:t>
      </w:r>
    </w:p>
    <w:p w:rsidR="00730916" w:rsidRPr="008D7F07" w:rsidRDefault="00730916" w:rsidP="00D9107B">
      <w:pPr>
        <w:tabs>
          <w:tab w:val="left" w:pos="142"/>
          <w:tab w:val="left" w:pos="284"/>
          <w:tab w:val="left" w:pos="851"/>
          <w:tab w:val="left" w:pos="3510"/>
        </w:tabs>
        <w:spacing w:after="0"/>
        <w:ind w:firstLine="567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8D7F07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Pr="008D7F07"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  <w:t>исте</w:t>
      </w:r>
      <w:r w:rsidRPr="008D7F07">
        <w:rPr>
          <w:rStyle w:val="a4"/>
          <w:rFonts w:ascii="Times New Roman" w:hAnsi="Times New Roman" w:cs="Times New Roman"/>
          <w:b w:val="0"/>
          <w:sz w:val="28"/>
          <w:szCs w:val="28"/>
        </w:rPr>
        <w:t>матизировать ,обработать и оформить материал</w:t>
      </w:r>
      <w:r w:rsidRPr="008D7F07"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  <w:t xml:space="preserve"> по итогам встреч;</w:t>
      </w:r>
    </w:p>
    <w:p w:rsidR="00730916" w:rsidRPr="008D7F07" w:rsidRDefault="00730916" w:rsidP="00D9107B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>Организовать работу с учащимися, родителями, общественностью города с целью пополнения школьного музея экспонатами.</w:t>
      </w:r>
    </w:p>
    <w:p w:rsidR="00544A2D" w:rsidRPr="008D7F07" w:rsidRDefault="00730916" w:rsidP="00D9107B">
      <w:pPr>
        <w:numPr>
          <w:ilvl w:val="0"/>
          <w:numId w:val="19"/>
        </w:numPr>
        <w:tabs>
          <w:tab w:val="left" w:pos="851"/>
        </w:tabs>
        <w:spacing w:after="0"/>
        <w:ind w:left="0" w:firstLine="567"/>
        <w:contextualSpacing/>
        <w:jc w:val="both"/>
        <w:textAlignment w:val="baseline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8D7F07">
        <w:rPr>
          <w:rFonts w:ascii="Times New Roman" w:hAnsi="Times New Roman" w:cs="Times New Roman"/>
          <w:sz w:val="28"/>
          <w:szCs w:val="28"/>
        </w:rPr>
        <w:t>Подготовить экскурсоводов для проведения экскурсий в школьном музее</w:t>
      </w:r>
      <w:r w:rsidR="00D9107B">
        <w:rPr>
          <w:rFonts w:ascii="Times New Roman" w:hAnsi="Times New Roman" w:cs="Times New Roman"/>
          <w:sz w:val="28"/>
          <w:szCs w:val="28"/>
        </w:rPr>
        <w:t>.</w:t>
      </w:r>
    </w:p>
    <w:p w:rsidR="00544A2D" w:rsidRPr="008D7F07" w:rsidRDefault="00544A2D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</w:p>
    <w:p w:rsidR="00544A2D" w:rsidRPr="008D7F07" w:rsidRDefault="00544A2D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sz w:val="28"/>
          <w:szCs w:val="28"/>
        </w:rPr>
        <w:t>3  этап</w:t>
      </w:r>
      <w:r w:rsidR="00D9107B">
        <w:rPr>
          <w:rStyle w:val="a4"/>
          <w:rFonts w:ascii="Times New Roman" w:eastAsiaTheme="minorHAnsi" w:hAnsi="Times New Roman" w:cs="Times New Roman"/>
          <w:sz w:val="28"/>
          <w:szCs w:val="28"/>
        </w:rPr>
        <w:t>. Первое полугодие 2021-2022 учебный год</w:t>
      </w:r>
    </w:p>
    <w:p w:rsidR="00544A2D" w:rsidRPr="00D9107B" w:rsidRDefault="00730916" w:rsidP="00D9107B">
      <w:pPr>
        <w:pStyle w:val="a8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left="0"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544A2D"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одготовка и защита проектов </w:t>
      </w:r>
      <w:r w:rsidR="002B3A58"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t>« Кто они</w:t>
      </w:r>
      <w:r w:rsidR="00D9107B"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3A58"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t>- герои?», «Они сражались за Родину»</w:t>
      </w:r>
      <w:r w:rsidR="00D9107B">
        <w:rPr>
          <w:rStyle w:val="a4"/>
          <w:rFonts w:ascii="Times New Roman" w:hAnsi="Times New Roman" w:cs="Times New Roman"/>
          <w:b w:val="0"/>
          <w:sz w:val="28"/>
          <w:szCs w:val="28"/>
        </w:rPr>
        <w:t>;</w:t>
      </w:r>
    </w:p>
    <w:p w:rsidR="002B3A58" w:rsidRPr="00D9107B" w:rsidRDefault="00730916" w:rsidP="00D9107B">
      <w:pPr>
        <w:pStyle w:val="a8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left="0"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2B3A58"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t>формление стенда «Бессмертный полк»; «Они дошли до Берлина»;</w:t>
      </w:r>
    </w:p>
    <w:p w:rsidR="002B3A58" w:rsidRPr="00D9107B" w:rsidRDefault="00730916" w:rsidP="00D9107B">
      <w:pPr>
        <w:pStyle w:val="a8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left="0"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t>С</w:t>
      </w:r>
      <w:r w:rsidR="002B3A58"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t>оздание и выпуск сборника воспоминаний участников локальных войн;</w:t>
      </w:r>
    </w:p>
    <w:p w:rsidR="002B3A58" w:rsidRPr="00D9107B" w:rsidRDefault="00730916" w:rsidP="00D9107B">
      <w:pPr>
        <w:pStyle w:val="a8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left="0"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2B3A58"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t>формление комнаты «Быт кубанских казаков»</w:t>
      </w:r>
      <w:r w:rsidR="00E6328F"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D9107B" w:rsidRDefault="00D9107B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</w:p>
    <w:p w:rsidR="00E6328F" w:rsidRPr="008D7F07" w:rsidRDefault="00E6328F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sz w:val="28"/>
          <w:szCs w:val="28"/>
        </w:rPr>
        <w:t>4 этап. Второе полугодие 2022-2023 уч</w:t>
      </w:r>
      <w:r w:rsidR="00D9107B">
        <w:rPr>
          <w:rStyle w:val="a4"/>
          <w:rFonts w:ascii="Times New Roman" w:eastAsiaTheme="minorHAnsi" w:hAnsi="Times New Roman" w:cs="Times New Roman"/>
          <w:sz w:val="28"/>
          <w:szCs w:val="28"/>
        </w:rPr>
        <w:t>ебный год</w:t>
      </w:r>
    </w:p>
    <w:p w:rsidR="00E6328F" w:rsidRPr="008D7F07" w:rsidRDefault="00E6328F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sz w:val="28"/>
          <w:szCs w:val="28"/>
        </w:rPr>
        <w:t>Деятельный:</w:t>
      </w:r>
    </w:p>
    <w:p w:rsidR="00E6328F" w:rsidRPr="00D9107B" w:rsidRDefault="00730916" w:rsidP="00D9107B">
      <w:pPr>
        <w:pStyle w:val="a8"/>
        <w:numPr>
          <w:ilvl w:val="0"/>
          <w:numId w:val="21"/>
        </w:num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left="0"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E6328F" w:rsidRPr="00D9107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роведение совместных мероприятий, классных </w:t>
      </w:r>
      <w:r w:rsidR="00D9107B">
        <w:rPr>
          <w:rStyle w:val="a4"/>
          <w:rFonts w:ascii="Times New Roman" w:hAnsi="Times New Roman" w:cs="Times New Roman"/>
          <w:b w:val="0"/>
          <w:sz w:val="28"/>
          <w:szCs w:val="28"/>
        </w:rPr>
        <w:t>часов, конкурсов, акций, встреч;</w:t>
      </w:r>
    </w:p>
    <w:p w:rsidR="00730916" w:rsidRPr="00D9107B" w:rsidRDefault="00730916" w:rsidP="00D9107B">
      <w:pPr>
        <w:pStyle w:val="a8"/>
        <w:numPr>
          <w:ilvl w:val="0"/>
          <w:numId w:val="21"/>
        </w:numPr>
        <w:tabs>
          <w:tab w:val="left" w:pos="851"/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9107B">
        <w:rPr>
          <w:rFonts w:ascii="Times New Roman" w:hAnsi="Times New Roman" w:cs="Times New Roman"/>
          <w:sz w:val="28"/>
          <w:szCs w:val="28"/>
        </w:rPr>
        <w:t>Включение ресурса музея в урочную, внеурочную и внешкольную деятельность.</w:t>
      </w:r>
    </w:p>
    <w:p w:rsidR="00730916" w:rsidRPr="008D7F07" w:rsidRDefault="00730916" w:rsidP="008D7F07">
      <w:pPr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328F" w:rsidRPr="008D7F07" w:rsidRDefault="00587421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sz w:val="28"/>
          <w:szCs w:val="28"/>
        </w:rPr>
        <w:t xml:space="preserve">5 этап. Первое полугодие 2023-2024 </w:t>
      </w:r>
      <w:r w:rsidR="00D9107B">
        <w:rPr>
          <w:rStyle w:val="a4"/>
          <w:rFonts w:ascii="Times New Roman" w:eastAsiaTheme="minorHAnsi" w:hAnsi="Times New Roman" w:cs="Times New Roman"/>
          <w:sz w:val="28"/>
          <w:szCs w:val="28"/>
        </w:rPr>
        <w:t>учебный год</w:t>
      </w:r>
    </w:p>
    <w:p w:rsidR="00587421" w:rsidRPr="008D7F07" w:rsidRDefault="00587421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jc w:val="center"/>
        <w:rPr>
          <w:rStyle w:val="a4"/>
          <w:rFonts w:ascii="Times New Roman" w:eastAsiaTheme="minorHAnsi" w:hAnsi="Times New Roman" w:cs="Times New Roman"/>
          <w:sz w:val="28"/>
          <w:szCs w:val="28"/>
        </w:rPr>
      </w:pPr>
      <w:r w:rsidRPr="008D7F07">
        <w:rPr>
          <w:rStyle w:val="a4"/>
          <w:rFonts w:ascii="Times New Roman" w:eastAsiaTheme="minorHAnsi" w:hAnsi="Times New Roman" w:cs="Times New Roman"/>
          <w:sz w:val="28"/>
          <w:szCs w:val="28"/>
        </w:rPr>
        <w:t>Творческо-аналитический:</w:t>
      </w:r>
    </w:p>
    <w:p w:rsidR="00587421" w:rsidRPr="008D7F07" w:rsidRDefault="00730916" w:rsidP="00D9107B">
      <w:pPr>
        <w:pStyle w:val="BodyTextIndent21"/>
        <w:numPr>
          <w:ilvl w:val="0"/>
          <w:numId w:val="21"/>
        </w:numPr>
        <w:tabs>
          <w:tab w:val="left" w:pos="851"/>
          <w:tab w:val="left" w:pos="1276"/>
        </w:tabs>
        <w:spacing w:line="276" w:lineRule="auto"/>
        <w:ind w:left="0" w:firstLine="567"/>
        <w:rPr>
          <w:sz w:val="28"/>
          <w:szCs w:val="28"/>
          <w:shd w:val="clear" w:color="auto" w:fill="FFFFFF"/>
        </w:rPr>
      </w:pPr>
      <w:r w:rsidRPr="008D7F07">
        <w:rPr>
          <w:rStyle w:val="a4"/>
          <w:rFonts w:eastAsiaTheme="minorHAnsi"/>
          <w:b w:val="0"/>
          <w:sz w:val="28"/>
          <w:szCs w:val="28"/>
        </w:rPr>
        <w:t>И</w:t>
      </w:r>
      <w:r w:rsidR="00587421" w:rsidRPr="008D7F07">
        <w:rPr>
          <w:rStyle w:val="a4"/>
          <w:rFonts w:eastAsiaTheme="minorHAnsi"/>
          <w:b w:val="0"/>
          <w:sz w:val="28"/>
          <w:szCs w:val="28"/>
        </w:rPr>
        <w:t xml:space="preserve">тоговое мероприятие </w:t>
      </w:r>
      <w:r w:rsidR="00587421" w:rsidRPr="008D7F07">
        <w:rPr>
          <w:bCs/>
          <w:caps/>
          <w:sz w:val="28"/>
          <w:szCs w:val="28"/>
        </w:rPr>
        <w:t>«</w:t>
      </w:r>
      <w:r w:rsidR="00587421" w:rsidRPr="008D7F07">
        <w:rPr>
          <w:bCs/>
          <w:sz w:val="28"/>
          <w:szCs w:val="28"/>
          <w:shd w:val="clear" w:color="auto" w:fill="FFFFFF"/>
        </w:rPr>
        <w:t>Школьный</w:t>
      </w:r>
      <w:r w:rsidR="00587421" w:rsidRPr="008D7F07">
        <w:rPr>
          <w:rStyle w:val="apple-converted-space"/>
          <w:sz w:val="28"/>
          <w:szCs w:val="28"/>
          <w:shd w:val="clear" w:color="auto" w:fill="FFFFFF"/>
        </w:rPr>
        <w:t> </w:t>
      </w:r>
      <w:r w:rsidR="00587421" w:rsidRPr="008D7F07">
        <w:rPr>
          <w:bCs/>
          <w:sz w:val="28"/>
          <w:szCs w:val="28"/>
          <w:shd w:val="clear" w:color="auto" w:fill="FFFFFF"/>
        </w:rPr>
        <w:t>музей</w:t>
      </w:r>
      <w:r w:rsidR="00587421" w:rsidRPr="008D7F07">
        <w:rPr>
          <w:sz w:val="28"/>
          <w:szCs w:val="28"/>
          <w:shd w:val="clear" w:color="auto" w:fill="FFFFFF"/>
        </w:rPr>
        <w:t>: создаем историю вместе»</w:t>
      </w:r>
      <w:r w:rsidR="00D9107B">
        <w:rPr>
          <w:sz w:val="28"/>
          <w:szCs w:val="28"/>
          <w:shd w:val="clear" w:color="auto" w:fill="FFFFFF"/>
        </w:rPr>
        <w:t xml:space="preserve"> </w:t>
      </w:r>
      <w:r w:rsidRPr="008D7F07">
        <w:rPr>
          <w:sz w:val="28"/>
          <w:szCs w:val="28"/>
          <w:shd w:val="clear" w:color="auto" w:fill="FFFFFF"/>
        </w:rPr>
        <w:t>-торжественное открытие музея.</w:t>
      </w:r>
    </w:p>
    <w:p w:rsidR="00587421" w:rsidRPr="008D7F07" w:rsidRDefault="00730916" w:rsidP="00D9107B">
      <w:pPr>
        <w:pStyle w:val="BodyTextIndent21"/>
        <w:numPr>
          <w:ilvl w:val="0"/>
          <w:numId w:val="21"/>
        </w:numPr>
        <w:tabs>
          <w:tab w:val="left" w:pos="851"/>
          <w:tab w:val="left" w:pos="1276"/>
        </w:tabs>
        <w:spacing w:line="276" w:lineRule="auto"/>
        <w:ind w:left="0" w:firstLine="567"/>
        <w:rPr>
          <w:b/>
          <w:sz w:val="28"/>
          <w:szCs w:val="28"/>
          <w:shd w:val="clear" w:color="auto" w:fill="FFFFFF"/>
        </w:rPr>
      </w:pPr>
      <w:r w:rsidRPr="008D7F07">
        <w:rPr>
          <w:sz w:val="28"/>
          <w:szCs w:val="28"/>
          <w:shd w:val="clear" w:color="auto" w:fill="FFFFFF"/>
        </w:rPr>
        <w:t>П</w:t>
      </w:r>
      <w:r w:rsidR="00587421" w:rsidRPr="008D7F07">
        <w:rPr>
          <w:sz w:val="28"/>
          <w:szCs w:val="28"/>
          <w:shd w:val="clear" w:color="auto" w:fill="FFFFFF"/>
        </w:rPr>
        <w:t>одготовка и проведение общей конференции по итогам работы, публичная презентация результатов работы проекта.</w:t>
      </w:r>
    </w:p>
    <w:p w:rsidR="00587421" w:rsidRPr="008D7F07" w:rsidRDefault="00587421" w:rsidP="008D7F07">
      <w:pPr>
        <w:tabs>
          <w:tab w:val="left" w:pos="142"/>
          <w:tab w:val="left" w:pos="284"/>
          <w:tab w:val="left" w:pos="851"/>
          <w:tab w:val="left" w:pos="1134"/>
          <w:tab w:val="left" w:pos="3510"/>
        </w:tabs>
        <w:spacing w:after="0"/>
        <w:ind w:firstLine="567"/>
        <w:rPr>
          <w:rStyle w:val="a4"/>
          <w:rFonts w:ascii="Times New Roman" w:eastAsiaTheme="minorHAnsi" w:hAnsi="Times New Roman" w:cs="Times New Roman"/>
          <w:b w:val="0"/>
          <w:sz w:val="28"/>
          <w:szCs w:val="28"/>
        </w:rPr>
      </w:pPr>
    </w:p>
    <w:p w:rsidR="00D07B5E" w:rsidRPr="008D7F07" w:rsidRDefault="00D07B5E" w:rsidP="00D9107B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center"/>
        <w:rPr>
          <w:color w:val="000000"/>
          <w:sz w:val="28"/>
          <w:szCs w:val="28"/>
        </w:rPr>
      </w:pPr>
      <w:r w:rsidRPr="008D7F07">
        <w:rPr>
          <w:rStyle w:val="a4"/>
          <w:rFonts w:eastAsiaTheme="minorHAnsi"/>
          <w:color w:val="000000"/>
          <w:sz w:val="28"/>
          <w:szCs w:val="28"/>
          <w:shd w:val="clear" w:color="auto" w:fill="FFFFFF"/>
        </w:rPr>
        <w:t>Смета</w:t>
      </w:r>
      <w:r w:rsidR="00587421" w:rsidRPr="008D7F07">
        <w:rPr>
          <w:rStyle w:val="a4"/>
          <w:rFonts w:eastAsiaTheme="minorHAnsi"/>
          <w:color w:val="000000"/>
          <w:sz w:val="28"/>
          <w:szCs w:val="28"/>
          <w:shd w:val="clear" w:color="auto" w:fill="FFFFFF"/>
        </w:rPr>
        <w:t xml:space="preserve"> расходов на реализацию образовательного проекта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853"/>
      </w:tblGrid>
      <w:tr w:rsidR="00D9107B" w:rsidTr="00D9107B">
        <w:tc>
          <w:tcPr>
            <w:tcW w:w="675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9107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№ п/п</w:t>
            </w:r>
          </w:p>
        </w:tc>
        <w:tc>
          <w:tcPr>
            <w:tcW w:w="4110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9107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Наименование цели расходования средств</w:t>
            </w:r>
          </w:p>
        </w:tc>
        <w:tc>
          <w:tcPr>
            <w:tcW w:w="239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9107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Сумма (руб)</w:t>
            </w:r>
          </w:p>
        </w:tc>
        <w:tc>
          <w:tcPr>
            <w:tcW w:w="285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D9107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Источник финансир</w:t>
            </w:r>
            <w:r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D9107B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>вания</w:t>
            </w:r>
          </w:p>
        </w:tc>
      </w:tr>
      <w:tr w:rsidR="00D9107B" w:rsidTr="00D9107B">
        <w:tc>
          <w:tcPr>
            <w:tcW w:w="675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110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МФУ с цветным принтером</w:t>
            </w:r>
          </w:p>
        </w:tc>
        <w:tc>
          <w:tcPr>
            <w:tcW w:w="239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12 000</w:t>
            </w:r>
          </w:p>
        </w:tc>
        <w:tc>
          <w:tcPr>
            <w:tcW w:w="285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Средства субсидии</w:t>
            </w:r>
          </w:p>
        </w:tc>
      </w:tr>
      <w:tr w:rsidR="00D9107B" w:rsidTr="00D9107B">
        <w:tc>
          <w:tcPr>
            <w:tcW w:w="675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110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Ламинатор</w:t>
            </w:r>
          </w:p>
        </w:tc>
        <w:tc>
          <w:tcPr>
            <w:tcW w:w="239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3 000</w:t>
            </w:r>
          </w:p>
        </w:tc>
        <w:tc>
          <w:tcPr>
            <w:tcW w:w="285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Средства субсидии</w:t>
            </w:r>
          </w:p>
        </w:tc>
      </w:tr>
      <w:tr w:rsidR="00D9107B" w:rsidTr="00D9107B">
        <w:tc>
          <w:tcPr>
            <w:tcW w:w="675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110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Фото-видеосъемка</w:t>
            </w:r>
          </w:p>
        </w:tc>
        <w:tc>
          <w:tcPr>
            <w:tcW w:w="239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6 000</w:t>
            </w:r>
          </w:p>
        </w:tc>
        <w:tc>
          <w:tcPr>
            <w:tcW w:w="285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Внебюджетные средства</w:t>
            </w:r>
          </w:p>
        </w:tc>
      </w:tr>
      <w:tr w:rsidR="00D9107B" w:rsidTr="00D9107B">
        <w:tc>
          <w:tcPr>
            <w:tcW w:w="675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110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Стенды, экспозиции</w:t>
            </w:r>
          </w:p>
        </w:tc>
        <w:tc>
          <w:tcPr>
            <w:tcW w:w="239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20 000</w:t>
            </w:r>
          </w:p>
        </w:tc>
        <w:tc>
          <w:tcPr>
            <w:tcW w:w="285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Депутатские средства</w:t>
            </w:r>
          </w:p>
        </w:tc>
      </w:tr>
      <w:tr w:rsidR="00D9107B" w:rsidTr="00D9107B">
        <w:tc>
          <w:tcPr>
            <w:tcW w:w="675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110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Приобретение выставочных стендов и витрин</w:t>
            </w:r>
          </w:p>
        </w:tc>
        <w:tc>
          <w:tcPr>
            <w:tcW w:w="239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20 000</w:t>
            </w:r>
          </w:p>
        </w:tc>
        <w:tc>
          <w:tcPr>
            <w:tcW w:w="285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Депутатские средства</w:t>
            </w:r>
          </w:p>
        </w:tc>
      </w:tr>
      <w:tr w:rsidR="00D9107B" w:rsidTr="00D9107B">
        <w:tc>
          <w:tcPr>
            <w:tcW w:w="675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110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Оформление этнографических материалов (бумага, цветная бумага, картон, самоклеющаяся бумага, пленка для ламинирования, диски, скотч, ножницы, клей, силовые гвоздики, булавки, фатин, ткань)</w:t>
            </w:r>
          </w:p>
        </w:tc>
        <w:tc>
          <w:tcPr>
            <w:tcW w:w="239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50 000</w:t>
            </w:r>
          </w:p>
        </w:tc>
        <w:tc>
          <w:tcPr>
            <w:tcW w:w="285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9107B">
              <w:rPr>
                <w:color w:val="000000"/>
                <w:sz w:val="24"/>
                <w:szCs w:val="24"/>
                <w:shd w:val="clear" w:color="auto" w:fill="FFFFFF"/>
              </w:rPr>
              <w:t>Внебюджетные средства</w:t>
            </w:r>
          </w:p>
        </w:tc>
      </w:tr>
      <w:tr w:rsidR="00D9107B" w:rsidTr="00D9107B">
        <w:tc>
          <w:tcPr>
            <w:tcW w:w="675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39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111 000</w:t>
            </w:r>
          </w:p>
        </w:tc>
        <w:tc>
          <w:tcPr>
            <w:tcW w:w="2853" w:type="dxa"/>
            <w:vAlign w:val="center"/>
          </w:tcPr>
          <w:p w:rsidR="00D9107B" w:rsidRPr="00D9107B" w:rsidRDefault="00D9107B" w:rsidP="00D9107B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7B5E" w:rsidRPr="008D7F07" w:rsidRDefault="00D07B5E" w:rsidP="008D7F07">
      <w:pPr>
        <w:pStyle w:val="a3"/>
        <w:tabs>
          <w:tab w:val="left" w:pos="1134"/>
        </w:tabs>
        <w:spacing w:before="0" w:after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D9107B" w:rsidRDefault="00D9107B" w:rsidP="008D7F07">
      <w:pPr>
        <w:tabs>
          <w:tab w:val="left" w:pos="1134"/>
        </w:tabs>
        <w:spacing w:after="0"/>
        <w:ind w:firstLine="567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107B" w:rsidRDefault="00D9107B" w:rsidP="008D7F07">
      <w:pPr>
        <w:tabs>
          <w:tab w:val="left" w:pos="1134"/>
        </w:tabs>
        <w:spacing w:after="0"/>
        <w:ind w:firstLine="567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9107B" w:rsidRDefault="00D9107B" w:rsidP="008D7F07">
      <w:pPr>
        <w:tabs>
          <w:tab w:val="left" w:pos="1134"/>
        </w:tabs>
        <w:spacing w:after="0"/>
        <w:ind w:firstLine="567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534B" w:rsidRPr="008D7F07" w:rsidRDefault="00001C82" w:rsidP="008D7F07">
      <w:pPr>
        <w:tabs>
          <w:tab w:val="left" w:pos="1134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7F0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 </w:t>
      </w:r>
      <w:r w:rsidR="0036534B" w:rsidRPr="008D7F07">
        <w:rPr>
          <w:rStyle w:val="a4"/>
          <w:rFonts w:ascii="Times New Roman" w:hAnsi="Times New Roman" w:cs="Times New Roman"/>
          <w:color w:val="000000"/>
          <w:sz w:val="28"/>
          <w:szCs w:val="28"/>
        </w:rPr>
        <w:t>Поэтапный  план реализации проекта</w:t>
      </w:r>
    </w:p>
    <w:tbl>
      <w:tblPr>
        <w:tblW w:w="9950" w:type="dxa"/>
        <w:jc w:val="center"/>
        <w:tblInd w:w="-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7331"/>
      </w:tblGrid>
      <w:tr w:rsidR="0036534B" w:rsidRPr="00D9107B" w:rsidTr="00D9107B">
        <w:trPr>
          <w:trHeight w:val="754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A2D" w:rsidRPr="00D9107B" w:rsidRDefault="0036534B" w:rsidP="00D9107B">
            <w:pPr>
              <w:tabs>
                <w:tab w:val="left" w:pos="1134"/>
              </w:tabs>
              <w:spacing w:after="0"/>
              <w:ind w:firstLine="4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F5A2D" w:rsidRPr="00D9107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107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этап</w:t>
            </w:r>
            <w:r w:rsidR="00C517DB" w:rsidRPr="00D9107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</w:p>
          <w:p w:rsidR="0036534B" w:rsidRPr="00D9107B" w:rsidRDefault="009F5A2D" w:rsidP="00D9107B">
            <w:pPr>
              <w:tabs>
                <w:tab w:val="left" w:pos="1134"/>
              </w:tabs>
              <w:spacing w:after="0"/>
              <w:ind w:firstLine="4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Организационный</w:t>
            </w:r>
            <w:r w:rsidR="00C517DB" w:rsidRPr="00D9107B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</w:p>
          <w:p w:rsidR="0036534B" w:rsidRPr="00D9107B" w:rsidRDefault="00765BEB" w:rsidP="00D9107B">
            <w:pPr>
              <w:pStyle w:val="a3"/>
              <w:tabs>
                <w:tab w:val="left" w:pos="1134"/>
              </w:tabs>
              <w:spacing w:before="0" w:after="0" w:line="276" w:lineRule="auto"/>
              <w:ind w:firstLine="48"/>
              <w:jc w:val="center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 xml:space="preserve">Сентябрь </w:t>
            </w:r>
            <w:r w:rsidR="0036534B" w:rsidRPr="00D9107B">
              <w:rPr>
                <w:color w:val="000000"/>
                <w:sz w:val="24"/>
                <w:szCs w:val="24"/>
              </w:rPr>
              <w:t>201</w:t>
            </w:r>
            <w:r w:rsidRPr="00D9107B">
              <w:rPr>
                <w:color w:val="000000"/>
                <w:sz w:val="24"/>
                <w:szCs w:val="24"/>
              </w:rPr>
              <w:t>9</w:t>
            </w:r>
            <w:r w:rsidR="0036534B" w:rsidRPr="00D9107B">
              <w:rPr>
                <w:color w:val="000000"/>
                <w:sz w:val="24"/>
                <w:szCs w:val="24"/>
              </w:rPr>
              <w:t>-</w:t>
            </w:r>
            <w:r w:rsidR="001D40D5" w:rsidRPr="00D9107B">
              <w:rPr>
                <w:color w:val="000000"/>
                <w:sz w:val="24"/>
                <w:szCs w:val="24"/>
              </w:rPr>
              <w:t xml:space="preserve"> </w:t>
            </w:r>
            <w:r w:rsidRPr="00D9107B">
              <w:rPr>
                <w:color w:val="000000"/>
                <w:sz w:val="24"/>
                <w:szCs w:val="24"/>
              </w:rPr>
              <w:t>февраль 2020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D9107B">
            <w:pPr>
              <w:tabs>
                <w:tab w:val="left" w:pos="426"/>
                <w:tab w:val="left" w:pos="1134"/>
                <w:tab w:val="left" w:pos="3510"/>
                <w:tab w:val="left" w:pos="5062"/>
              </w:tabs>
              <w:spacing w:after="0"/>
              <w:ind w:firstLine="26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проекта </w:t>
            </w:r>
            <w:r w:rsidR="001D40D5" w:rsidRPr="00D9107B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</w:t>
            </w:r>
            <w:r w:rsidR="001D40D5" w:rsidRPr="00D910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Школьный</w:t>
            </w:r>
            <w:r w:rsidR="001D40D5" w:rsidRPr="00D9107B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="001D40D5" w:rsidRPr="00D9107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музей</w:t>
            </w:r>
            <w:r w:rsidR="001D40D5" w:rsidRPr="00D910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: создаем историю вместе</w:t>
            </w:r>
            <w:r w:rsidR="00FE7257" w:rsidRPr="00D910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</w:p>
          <w:p w:rsidR="0036534B" w:rsidRPr="00D9107B" w:rsidRDefault="00765BEB" w:rsidP="00D9107B">
            <w:pPr>
              <w:tabs>
                <w:tab w:val="left" w:pos="1134"/>
              </w:tabs>
              <w:spacing w:after="0"/>
              <w:ind w:firstLine="265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="0036534B" w:rsidRPr="00D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поисковой группы музея. Изучение краеведческой литературы. Установление контакта с музеями, архивами, Сбор материалов и реставрация экспонатов. Создание совета и актива музея.</w:t>
            </w:r>
          </w:p>
          <w:p w:rsidR="0036534B" w:rsidRPr="00D9107B" w:rsidRDefault="0036534B" w:rsidP="00D9107B">
            <w:pPr>
              <w:pStyle w:val="a3"/>
              <w:tabs>
                <w:tab w:val="left" w:pos="1134"/>
              </w:tabs>
              <w:spacing w:before="0" w:after="0" w:line="276" w:lineRule="auto"/>
              <w:ind w:firstLine="265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Работа кружка «Юный экскурсовод»</w:t>
            </w:r>
          </w:p>
          <w:p w:rsidR="0036534B" w:rsidRPr="00D9107B" w:rsidRDefault="0036534B" w:rsidP="00D9107B">
            <w:pPr>
              <w:pStyle w:val="a3"/>
              <w:tabs>
                <w:tab w:val="left" w:pos="1134"/>
              </w:tabs>
              <w:spacing w:before="0" w:after="0" w:line="276" w:lineRule="auto"/>
              <w:ind w:firstLine="265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Введение опер</w:t>
            </w:r>
            <w:r w:rsidR="00D9107B">
              <w:rPr>
                <w:color w:val="000000"/>
                <w:sz w:val="24"/>
                <w:szCs w:val="24"/>
              </w:rPr>
              <w:t>ации «Поиск».</w:t>
            </w:r>
          </w:p>
        </w:tc>
      </w:tr>
      <w:tr w:rsidR="0036534B" w:rsidRPr="00D9107B" w:rsidTr="00D9107B">
        <w:trPr>
          <w:trHeight w:val="111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9F5A2D" w:rsidP="006E6984">
            <w:pPr>
              <w:pStyle w:val="a3"/>
              <w:tabs>
                <w:tab w:val="left" w:pos="1134"/>
              </w:tabs>
              <w:spacing w:before="0" w:after="0" w:line="276" w:lineRule="auto"/>
              <w:ind w:firstLine="48"/>
              <w:jc w:val="center"/>
              <w:rPr>
                <w:b/>
                <w:color w:val="000000"/>
                <w:sz w:val="24"/>
                <w:szCs w:val="24"/>
              </w:rPr>
            </w:pPr>
            <w:r w:rsidRPr="00D9107B">
              <w:rPr>
                <w:b/>
                <w:color w:val="000000"/>
                <w:sz w:val="24"/>
                <w:szCs w:val="24"/>
              </w:rPr>
              <w:t xml:space="preserve">2 этап </w:t>
            </w:r>
            <w:r w:rsidR="00C517DB" w:rsidRPr="00D9107B">
              <w:rPr>
                <w:b/>
                <w:color w:val="000000"/>
                <w:sz w:val="24"/>
                <w:szCs w:val="24"/>
              </w:rPr>
              <w:t>-</w:t>
            </w:r>
            <w:r w:rsidRPr="00D9107B">
              <w:rPr>
                <w:b/>
                <w:color w:val="000000"/>
                <w:sz w:val="24"/>
                <w:szCs w:val="24"/>
              </w:rPr>
              <w:t>Деятельностный</w:t>
            </w:r>
            <w:r w:rsidR="00C517DB" w:rsidRPr="00D9107B">
              <w:rPr>
                <w:b/>
                <w:color w:val="000000"/>
                <w:sz w:val="24"/>
                <w:szCs w:val="24"/>
              </w:rPr>
              <w:t xml:space="preserve"> этап</w:t>
            </w:r>
          </w:p>
          <w:p w:rsidR="0036534B" w:rsidRPr="00D9107B" w:rsidRDefault="00AE0DDC" w:rsidP="006E6984">
            <w:pPr>
              <w:pStyle w:val="a3"/>
              <w:tabs>
                <w:tab w:val="left" w:pos="1134"/>
              </w:tabs>
              <w:spacing w:before="0" w:after="0" w:line="276" w:lineRule="auto"/>
              <w:ind w:firstLine="48"/>
              <w:jc w:val="center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В течение 2019</w:t>
            </w:r>
            <w:r w:rsidR="00765BEB" w:rsidRPr="00D9107B">
              <w:rPr>
                <w:color w:val="000000"/>
                <w:sz w:val="24"/>
                <w:szCs w:val="24"/>
              </w:rPr>
              <w:t xml:space="preserve">-2020 </w:t>
            </w:r>
            <w:r w:rsidR="0036534B" w:rsidRPr="00D9107B"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pStyle w:val="a3"/>
              <w:tabs>
                <w:tab w:val="left" w:pos="1134"/>
              </w:tabs>
              <w:spacing w:before="0" w:after="0" w:line="276" w:lineRule="auto"/>
              <w:ind w:firstLine="48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 xml:space="preserve">Оформление интерьера музея. </w:t>
            </w:r>
            <w:r w:rsidR="001D40D5" w:rsidRPr="00D9107B">
              <w:rPr>
                <w:color w:val="000000"/>
                <w:sz w:val="24"/>
                <w:szCs w:val="24"/>
              </w:rPr>
              <w:t>Обновление экспозиций:</w:t>
            </w:r>
          </w:p>
          <w:p w:rsidR="0036534B" w:rsidRPr="00D9107B" w:rsidRDefault="0036534B" w:rsidP="006E6984">
            <w:pPr>
              <w:tabs>
                <w:tab w:val="left" w:pos="1134"/>
              </w:tabs>
              <w:spacing w:after="0"/>
              <w:ind w:firstLine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1.Ист</w:t>
            </w:r>
            <w:r w:rsidR="00765BEB"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ория становления колхоза Кубань</w:t>
            </w:r>
          </w:p>
          <w:p w:rsidR="0036534B" w:rsidRPr="00D9107B" w:rsidRDefault="0036534B" w:rsidP="006E6984">
            <w:pPr>
              <w:tabs>
                <w:tab w:val="left" w:pos="1134"/>
              </w:tabs>
              <w:spacing w:after="0"/>
              <w:ind w:firstLine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2.Из истории школы</w:t>
            </w:r>
          </w:p>
          <w:p w:rsidR="0036534B" w:rsidRPr="00D9107B" w:rsidRDefault="0036534B" w:rsidP="006E6984">
            <w:pPr>
              <w:tabs>
                <w:tab w:val="left" w:pos="1134"/>
              </w:tabs>
              <w:spacing w:after="0"/>
              <w:ind w:firstLine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3.Выпускники о родной школе</w:t>
            </w:r>
          </w:p>
          <w:p w:rsidR="0036534B" w:rsidRPr="00D9107B" w:rsidRDefault="0036534B" w:rsidP="006E6984">
            <w:pPr>
              <w:tabs>
                <w:tab w:val="left" w:pos="1134"/>
              </w:tabs>
              <w:spacing w:after="0"/>
              <w:ind w:firstLine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3.Они ковали Победу</w:t>
            </w:r>
          </w:p>
          <w:p w:rsidR="0036534B" w:rsidRPr="00D9107B" w:rsidRDefault="00765BEB" w:rsidP="006E6984">
            <w:pPr>
              <w:tabs>
                <w:tab w:val="left" w:pos="1134"/>
              </w:tabs>
              <w:spacing w:after="0"/>
              <w:ind w:firstLine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4.Герои земляки</w:t>
            </w:r>
          </w:p>
          <w:p w:rsidR="0036534B" w:rsidRPr="00D9107B" w:rsidRDefault="0036534B" w:rsidP="006E6984">
            <w:pPr>
              <w:tabs>
                <w:tab w:val="left" w:pos="1134"/>
              </w:tabs>
              <w:spacing w:after="0"/>
              <w:ind w:firstLine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6.Святое дело</w:t>
            </w:r>
            <w:r w:rsidR="006E69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Родине служить</w:t>
            </w:r>
          </w:p>
          <w:p w:rsidR="0036534B" w:rsidRPr="00D9107B" w:rsidRDefault="0036534B" w:rsidP="006E6984">
            <w:pPr>
              <w:tabs>
                <w:tab w:val="left" w:pos="1134"/>
              </w:tabs>
              <w:spacing w:after="0"/>
              <w:ind w:firstLine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7.Выпускники-офицеры</w:t>
            </w:r>
          </w:p>
          <w:p w:rsidR="0036534B" w:rsidRPr="00D9107B" w:rsidRDefault="0036534B" w:rsidP="006E6984">
            <w:pPr>
              <w:tabs>
                <w:tab w:val="left" w:pos="1134"/>
              </w:tabs>
              <w:spacing w:after="0"/>
              <w:ind w:firstLine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8.История родного села и края</w:t>
            </w:r>
          </w:p>
          <w:p w:rsidR="0036534B" w:rsidRPr="00D9107B" w:rsidRDefault="00765BEB" w:rsidP="006E6984">
            <w:pPr>
              <w:tabs>
                <w:tab w:val="left" w:pos="1134"/>
              </w:tabs>
              <w:spacing w:after="0"/>
              <w:ind w:firstLine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9.Воины-интернационалисты</w:t>
            </w:r>
          </w:p>
          <w:p w:rsidR="0036534B" w:rsidRPr="00D9107B" w:rsidRDefault="00765BEB" w:rsidP="006E6984">
            <w:pPr>
              <w:tabs>
                <w:tab w:val="left" w:pos="1134"/>
              </w:tabs>
              <w:spacing w:after="0"/>
              <w:ind w:firstLine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36534B"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.Достойная смена</w:t>
            </w:r>
          </w:p>
          <w:p w:rsidR="0036534B" w:rsidRPr="00D9107B" w:rsidRDefault="00765BEB" w:rsidP="006E6984">
            <w:pPr>
              <w:tabs>
                <w:tab w:val="left" w:pos="1134"/>
              </w:tabs>
              <w:spacing w:after="0"/>
              <w:ind w:firstLine="4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  <w:r w:rsidR="0036534B"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.Этнографический уголок</w:t>
            </w:r>
          </w:p>
          <w:p w:rsidR="0036534B" w:rsidRPr="00D9107B" w:rsidRDefault="00765BEB" w:rsidP="006E6984">
            <w:pPr>
              <w:tabs>
                <w:tab w:val="left" w:pos="1134"/>
              </w:tabs>
              <w:spacing w:after="0"/>
              <w:ind w:firstLine="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 Кубанская</w:t>
            </w:r>
            <w:r w:rsidR="0036534B" w:rsidRPr="00D91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изба (уголок)</w:t>
            </w:r>
          </w:p>
        </w:tc>
      </w:tr>
      <w:tr w:rsidR="0036534B" w:rsidRPr="00D9107B" w:rsidTr="00D9107B">
        <w:trPr>
          <w:trHeight w:val="21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pStyle w:val="a3"/>
              <w:tabs>
                <w:tab w:val="left" w:pos="1134"/>
              </w:tabs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Ведение поисковой, исследовательской, экскурсионной, пропагандистской работы. Организация группы экскурсоводов. Работа волонтерского отряда</w:t>
            </w:r>
          </w:p>
        </w:tc>
      </w:tr>
      <w:tr w:rsidR="0036534B" w:rsidRPr="00D9107B" w:rsidTr="00D9107B">
        <w:trPr>
          <w:trHeight w:val="105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AE0DDC" w:rsidP="006E6984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Октябрь</w:t>
            </w:r>
            <w:r w:rsidR="006E6984">
              <w:rPr>
                <w:color w:val="000000"/>
                <w:sz w:val="24"/>
                <w:szCs w:val="24"/>
              </w:rPr>
              <w:t xml:space="preserve"> </w:t>
            </w:r>
            <w:r w:rsidRPr="00D9107B">
              <w:rPr>
                <w:color w:val="000000"/>
                <w:sz w:val="24"/>
                <w:szCs w:val="24"/>
              </w:rPr>
              <w:t>2020</w:t>
            </w:r>
            <w:r w:rsidR="0036534B" w:rsidRPr="00D9107B">
              <w:rPr>
                <w:color w:val="000000"/>
                <w:sz w:val="24"/>
                <w:szCs w:val="24"/>
              </w:rPr>
              <w:t xml:space="preserve">, </w:t>
            </w:r>
            <w:r w:rsidR="00765BEB" w:rsidRPr="00D9107B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pStyle w:val="a3"/>
              <w:tabs>
                <w:tab w:val="left" w:pos="1134"/>
              </w:tabs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«Вахта памяти», «Свеча памяти»</w:t>
            </w:r>
            <w:r w:rsidR="001D40D5" w:rsidRPr="00D9107B">
              <w:rPr>
                <w:color w:val="000000"/>
                <w:sz w:val="24"/>
                <w:szCs w:val="24"/>
              </w:rPr>
              <w:t>, Ритуальная линейка в школе.</w:t>
            </w:r>
          </w:p>
        </w:tc>
      </w:tr>
      <w:tr w:rsidR="0036534B" w:rsidRPr="00D9107B" w:rsidTr="00D9107B">
        <w:trPr>
          <w:trHeight w:val="853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 xml:space="preserve">С </w:t>
            </w:r>
            <w:r w:rsidR="001D40D5" w:rsidRPr="00D9107B">
              <w:rPr>
                <w:color w:val="000000"/>
                <w:sz w:val="24"/>
                <w:szCs w:val="24"/>
              </w:rPr>
              <w:t xml:space="preserve">декабря </w:t>
            </w:r>
            <w:r w:rsidR="00765BEB" w:rsidRPr="00D9107B"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электронного банка данных.</w:t>
            </w:r>
          </w:p>
          <w:p w:rsidR="0036534B" w:rsidRPr="00D9107B" w:rsidRDefault="0036534B" w:rsidP="006E6984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электронной картотеки музея.</w:t>
            </w:r>
          </w:p>
          <w:p w:rsidR="0036534B" w:rsidRPr="00D9107B" w:rsidRDefault="0036534B" w:rsidP="006E6984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и практические занятия по созданию Web-страниц.</w:t>
            </w:r>
          </w:p>
          <w:p w:rsidR="0036534B" w:rsidRPr="00D9107B" w:rsidRDefault="0036534B" w:rsidP="006E6984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модели электронного музея.</w:t>
            </w:r>
          </w:p>
          <w:p w:rsidR="0036534B" w:rsidRPr="00D9107B" w:rsidRDefault="0036534B" w:rsidP="006E6984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виртуальных экспозиций.</w:t>
            </w:r>
          </w:p>
          <w:p w:rsidR="0036534B" w:rsidRPr="00D9107B" w:rsidRDefault="0036534B" w:rsidP="006E6984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виртуальных экскурсий.</w:t>
            </w:r>
          </w:p>
          <w:p w:rsidR="0036534B" w:rsidRPr="006E6984" w:rsidRDefault="0036534B" w:rsidP="006E6984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Web-страницы школьного музея на сайте школы.</w:t>
            </w:r>
          </w:p>
        </w:tc>
      </w:tr>
      <w:tr w:rsidR="0036534B" w:rsidRPr="00D9107B" w:rsidTr="00D9107B">
        <w:trPr>
          <w:trHeight w:val="105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pStyle w:val="a3"/>
              <w:tabs>
                <w:tab w:val="left" w:pos="1134"/>
              </w:tabs>
              <w:spacing w:before="0" w:after="0" w:line="276" w:lineRule="auto"/>
              <w:ind w:firstLine="48"/>
              <w:jc w:val="center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Май</w:t>
            </w:r>
            <w:r w:rsidR="00765BEB" w:rsidRPr="00D9107B"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1D40D5" w:rsidP="006E6984">
            <w:pPr>
              <w:pStyle w:val="a3"/>
              <w:tabs>
                <w:tab w:val="left" w:pos="1134"/>
              </w:tabs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Операция</w:t>
            </w:r>
            <w:r w:rsidR="0036534B" w:rsidRPr="00D9107B">
              <w:rPr>
                <w:color w:val="000000"/>
                <w:sz w:val="24"/>
                <w:szCs w:val="24"/>
              </w:rPr>
              <w:t xml:space="preserve"> «</w:t>
            </w:r>
            <w:r w:rsidRPr="00D9107B">
              <w:rPr>
                <w:color w:val="000000"/>
                <w:sz w:val="24"/>
                <w:szCs w:val="24"/>
              </w:rPr>
              <w:t>Звезда В</w:t>
            </w:r>
            <w:r w:rsidR="0036534B" w:rsidRPr="00D9107B">
              <w:rPr>
                <w:color w:val="000000"/>
                <w:sz w:val="24"/>
                <w:szCs w:val="24"/>
              </w:rPr>
              <w:t>етеран</w:t>
            </w:r>
            <w:r w:rsidRPr="00D9107B">
              <w:rPr>
                <w:color w:val="000000"/>
                <w:sz w:val="24"/>
                <w:szCs w:val="24"/>
              </w:rPr>
              <w:t>у</w:t>
            </w:r>
            <w:r w:rsidR="0036534B" w:rsidRPr="00D9107B">
              <w:rPr>
                <w:color w:val="000000"/>
                <w:sz w:val="24"/>
                <w:szCs w:val="24"/>
              </w:rPr>
              <w:t>»</w:t>
            </w:r>
            <w:r w:rsidRPr="00D9107B">
              <w:rPr>
                <w:color w:val="000000"/>
                <w:sz w:val="24"/>
                <w:szCs w:val="24"/>
              </w:rPr>
              <w:t>, проведение Митинга к Д</w:t>
            </w:r>
            <w:r w:rsidR="00447763" w:rsidRPr="00D9107B">
              <w:rPr>
                <w:color w:val="000000"/>
                <w:sz w:val="24"/>
                <w:szCs w:val="24"/>
              </w:rPr>
              <w:t>ню Победы, участие в концерте (</w:t>
            </w:r>
            <w:r w:rsidRPr="00D9107B">
              <w:rPr>
                <w:color w:val="000000"/>
                <w:sz w:val="24"/>
                <w:szCs w:val="24"/>
              </w:rPr>
              <w:t>защита поисковых работ)</w:t>
            </w:r>
          </w:p>
        </w:tc>
      </w:tr>
      <w:tr w:rsidR="0036534B" w:rsidRPr="00D9107B" w:rsidTr="00D9107B">
        <w:trPr>
          <w:trHeight w:val="216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Февраль, март</w:t>
            </w:r>
            <w:r w:rsidR="00765BEB" w:rsidRPr="00D9107B"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pStyle w:val="a3"/>
              <w:tabs>
                <w:tab w:val="left" w:pos="1134"/>
              </w:tabs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Конкурс сочинений «Мои корни», рисунков «</w:t>
            </w:r>
            <w:r w:rsidR="001D40D5" w:rsidRPr="00D9107B">
              <w:rPr>
                <w:color w:val="000000"/>
                <w:sz w:val="24"/>
                <w:szCs w:val="24"/>
              </w:rPr>
              <w:t>Они ковали Победу</w:t>
            </w:r>
            <w:r w:rsidRPr="00D9107B">
              <w:rPr>
                <w:color w:val="000000"/>
                <w:sz w:val="24"/>
                <w:szCs w:val="24"/>
              </w:rPr>
              <w:t>».</w:t>
            </w:r>
          </w:p>
          <w:p w:rsidR="0036534B" w:rsidRPr="00D9107B" w:rsidRDefault="0036534B" w:rsidP="006E6984">
            <w:pPr>
              <w:pStyle w:val="a3"/>
              <w:tabs>
                <w:tab w:val="left" w:pos="1134"/>
              </w:tabs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Участие в краевых и районных патриотических акциях</w:t>
            </w:r>
          </w:p>
        </w:tc>
      </w:tr>
      <w:tr w:rsidR="0036534B" w:rsidRPr="00D9107B" w:rsidTr="00D9107B">
        <w:trPr>
          <w:trHeight w:val="210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Апрель</w:t>
            </w:r>
            <w:r w:rsidR="006E6984">
              <w:rPr>
                <w:color w:val="000000"/>
                <w:sz w:val="24"/>
                <w:szCs w:val="24"/>
              </w:rPr>
              <w:t xml:space="preserve"> </w:t>
            </w:r>
            <w:r w:rsidRPr="00D9107B">
              <w:rPr>
                <w:color w:val="000000"/>
                <w:sz w:val="24"/>
                <w:szCs w:val="24"/>
              </w:rPr>
              <w:t>- июнь</w:t>
            </w:r>
            <w:r w:rsidR="00765BEB" w:rsidRPr="00D9107B">
              <w:rPr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pStyle w:val="a3"/>
              <w:tabs>
                <w:tab w:val="left" w:pos="1134"/>
              </w:tabs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Участие в региональной экологической акции «Охранять природу- значит любить Родину»</w:t>
            </w:r>
          </w:p>
        </w:tc>
      </w:tr>
      <w:tr w:rsidR="0036534B" w:rsidRPr="00D9107B" w:rsidTr="00D9107B">
        <w:trPr>
          <w:trHeight w:val="216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pStyle w:val="a3"/>
              <w:tabs>
                <w:tab w:val="left" w:pos="1134"/>
              </w:tabs>
              <w:spacing w:before="0" w:after="0"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pStyle w:val="a3"/>
              <w:tabs>
                <w:tab w:val="left" w:pos="1134"/>
              </w:tabs>
              <w:spacing w:before="0" w:after="0" w:line="276" w:lineRule="auto"/>
              <w:rPr>
                <w:color w:val="000000"/>
                <w:sz w:val="24"/>
                <w:szCs w:val="24"/>
              </w:rPr>
            </w:pPr>
            <w:r w:rsidRPr="00D9107B">
              <w:rPr>
                <w:color w:val="000000"/>
                <w:sz w:val="24"/>
                <w:szCs w:val="24"/>
              </w:rPr>
              <w:t xml:space="preserve">Создание фото, кинолетописи проекта. </w:t>
            </w:r>
            <w:r w:rsidR="001D40D5" w:rsidRPr="00D9107B">
              <w:rPr>
                <w:color w:val="000000"/>
                <w:sz w:val="24"/>
                <w:szCs w:val="24"/>
              </w:rPr>
              <w:t xml:space="preserve"> Создание школьной газеты</w:t>
            </w:r>
          </w:p>
        </w:tc>
      </w:tr>
      <w:tr w:rsidR="0036534B" w:rsidRPr="00D9107B" w:rsidTr="00D9107B">
        <w:trPr>
          <w:trHeight w:val="648"/>
          <w:jc w:val="center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7DB" w:rsidRPr="00D9107B" w:rsidRDefault="00082DA3" w:rsidP="006E6984">
            <w:pPr>
              <w:shd w:val="clear" w:color="auto" w:fill="FFFFFF"/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5</w:t>
            </w:r>
            <w:r w:rsidR="00C517DB" w:rsidRPr="00D910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этап-</w:t>
            </w:r>
          </w:p>
          <w:p w:rsidR="0036534B" w:rsidRPr="00D9107B" w:rsidRDefault="00C517DB" w:rsidP="006E6984">
            <w:pPr>
              <w:shd w:val="clear" w:color="auto" w:fill="FFFFFF"/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Завершающий этап</w:t>
            </w:r>
          </w:p>
          <w:p w:rsidR="0036534B" w:rsidRPr="00D9107B" w:rsidRDefault="0036534B" w:rsidP="006E6984">
            <w:pPr>
              <w:shd w:val="clear" w:color="auto" w:fill="FFFFFF"/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–</w:t>
            </w:r>
          </w:p>
          <w:p w:rsidR="0036534B" w:rsidRPr="00D9107B" w:rsidRDefault="0036534B" w:rsidP="006E6984">
            <w:pPr>
              <w:shd w:val="clear" w:color="auto" w:fill="FFFFFF"/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36534B" w:rsidRPr="006E6984" w:rsidRDefault="00765BEB" w:rsidP="006E6984">
            <w:pPr>
              <w:shd w:val="clear" w:color="auto" w:fill="FFFFFF"/>
              <w:tabs>
                <w:tab w:val="left" w:pos="113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36534B"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34B" w:rsidRPr="00D9107B" w:rsidRDefault="0036534B" w:rsidP="006E6984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результатов и корректировка проекта.</w:t>
            </w:r>
          </w:p>
          <w:p w:rsidR="0036534B" w:rsidRPr="00D9107B" w:rsidRDefault="0036534B" w:rsidP="006E6984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опыта   работы.</w:t>
            </w:r>
          </w:p>
          <w:p w:rsidR="0036534B" w:rsidRPr="00D9107B" w:rsidRDefault="0036534B" w:rsidP="006E6984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семинара для общественности </w:t>
            </w:r>
            <w:r w:rsidRPr="00D91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«Память храним вместе»</w:t>
            </w:r>
          </w:p>
          <w:p w:rsidR="0036534B" w:rsidRPr="006E6984" w:rsidRDefault="0036534B" w:rsidP="006E6984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0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общественностью, СМИ</w:t>
            </w:r>
          </w:p>
        </w:tc>
      </w:tr>
    </w:tbl>
    <w:p w:rsidR="006E6984" w:rsidRDefault="006E6984" w:rsidP="008D7F07">
      <w:pPr>
        <w:tabs>
          <w:tab w:val="left" w:pos="1134"/>
        </w:tabs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DA3" w:rsidRPr="008D7F07" w:rsidRDefault="006E6984" w:rsidP="008D7F07">
      <w:pPr>
        <w:tabs>
          <w:tab w:val="left" w:pos="1134"/>
        </w:tabs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мониторинга проекта</w:t>
      </w:r>
    </w:p>
    <w:p w:rsidR="00082DA3" w:rsidRPr="008D7F07" w:rsidRDefault="00082DA3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1.Мониторинг реализации проекта будут проводить экспертная группа проекта.</w:t>
      </w:r>
    </w:p>
    <w:p w:rsidR="00082DA3" w:rsidRPr="008D7F07" w:rsidRDefault="00082DA3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AE0DDC" w:rsidRPr="008D7F07">
        <w:rPr>
          <w:rFonts w:ascii="Times New Roman" w:eastAsia="Times New Roman" w:hAnsi="Times New Roman" w:cs="Times New Roman"/>
          <w:bCs/>
          <w:sz w:val="28"/>
          <w:szCs w:val="28"/>
        </w:rPr>
        <w:t>Основные объекты мониторинга:</w:t>
      </w:r>
    </w:p>
    <w:p w:rsidR="00AE0DDC" w:rsidRPr="008D7F07" w:rsidRDefault="00811257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*содержание (результаты) работ;</w:t>
      </w:r>
    </w:p>
    <w:p w:rsidR="00811257" w:rsidRPr="008D7F07" w:rsidRDefault="00811257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*качество результатов;</w:t>
      </w:r>
    </w:p>
    <w:p w:rsidR="00811257" w:rsidRPr="008D7F07" w:rsidRDefault="00811257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*затраты.</w:t>
      </w:r>
    </w:p>
    <w:p w:rsidR="00811257" w:rsidRPr="008D7F07" w:rsidRDefault="00811257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3.Основными документами мониторинга являются:</w:t>
      </w:r>
    </w:p>
    <w:p w:rsidR="00811257" w:rsidRPr="008D7F07" w:rsidRDefault="00811257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*план реализации проекта;</w:t>
      </w:r>
    </w:p>
    <w:p w:rsidR="00811257" w:rsidRPr="008D7F07" w:rsidRDefault="00811257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*календарный план;</w:t>
      </w:r>
    </w:p>
    <w:p w:rsidR="00811257" w:rsidRPr="008D7F07" w:rsidRDefault="00811257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*смета проекта.</w:t>
      </w:r>
    </w:p>
    <w:p w:rsidR="00811257" w:rsidRPr="008D7F07" w:rsidRDefault="00811257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4.Механизмы мониторинга:</w:t>
      </w:r>
    </w:p>
    <w:p w:rsidR="00811257" w:rsidRPr="008D7F07" w:rsidRDefault="00811257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*выполнение работ-дата начала и завершения работы- сравнение запланированного и реального положения по календарному плану и по индикаторам достижения матрицы;</w:t>
      </w:r>
    </w:p>
    <w:p w:rsidR="00811257" w:rsidRPr="008D7F07" w:rsidRDefault="00811257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*достижение результатов;</w:t>
      </w:r>
    </w:p>
    <w:p w:rsidR="00811257" w:rsidRPr="008D7F07" w:rsidRDefault="00811257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F6745B" w:rsidRPr="008D7F07">
        <w:rPr>
          <w:rFonts w:ascii="Times New Roman" w:eastAsia="Times New Roman" w:hAnsi="Times New Roman" w:cs="Times New Roman"/>
          <w:bCs/>
          <w:sz w:val="28"/>
          <w:szCs w:val="28"/>
        </w:rPr>
        <w:t>расходование средств</w:t>
      </w:r>
      <w:r w:rsidR="006E69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745B" w:rsidRPr="008D7F07">
        <w:rPr>
          <w:rFonts w:ascii="Times New Roman" w:eastAsia="Times New Roman" w:hAnsi="Times New Roman" w:cs="Times New Roman"/>
          <w:bCs/>
          <w:sz w:val="28"/>
          <w:szCs w:val="28"/>
        </w:rPr>
        <w:t>- по статьям сметы и по работам календарного плана проекта.</w:t>
      </w:r>
    </w:p>
    <w:p w:rsidR="00F6745B" w:rsidRPr="008D7F07" w:rsidRDefault="00F6745B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5.Регулярность мониторинга:</w:t>
      </w:r>
    </w:p>
    <w:p w:rsidR="00F6745B" w:rsidRPr="008D7F07" w:rsidRDefault="00F6745B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*отчетность ответственных за выполнение работ ( в соответствии с календарным планом)</w:t>
      </w:r>
    </w:p>
    <w:p w:rsidR="00F6745B" w:rsidRPr="008D7F07" w:rsidRDefault="00F6745B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*промежуточная оценка по результатам подготовительного этапа;</w:t>
      </w:r>
    </w:p>
    <w:p w:rsidR="00F6745B" w:rsidRPr="008D7F07" w:rsidRDefault="00F6745B" w:rsidP="008D7F07">
      <w:pPr>
        <w:tabs>
          <w:tab w:val="left" w:pos="1134"/>
        </w:tabs>
        <w:spacing w:after="0"/>
        <w:ind w:firstLine="56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</w:rPr>
        <w:t>*итоговая оценка проекта по завершении оформления музея.</w:t>
      </w:r>
    </w:p>
    <w:p w:rsidR="006E6984" w:rsidRDefault="00F6745B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both"/>
        <w:rPr>
          <w:b/>
          <w:bCs/>
          <w:sz w:val="28"/>
          <w:szCs w:val="28"/>
        </w:rPr>
      </w:pPr>
      <w:r w:rsidRPr="008D7F07">
        <w:rPr>
          <w:b/>
          <w:bCs/>
          <w:sz w:val="28"/>
          <w:szCs w:val="28"/>
        </w:rPr>
        <w:t xml:space="preserve">    </w:t>
      </w:r>
    </w:p>
    <w:p w:rsidR="00F6745B" w:rsidRPr="008D7F07" w:rsidRDefault="00F6745B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8D7F07">
        <w:rPr>
          <w:b/>
          <w:bCs/>
          <w:sz w:val="28"/>
          <w:szCs w:val="28"/>
        </w:rPr>
        <w:t xml:space="preserve">Ожидаемые результаты реализации проекта: </w:t>
      </w:r>
      <w:r w:rsidRPr="008D7F07">
        <w:rPr>
          <w:sz w:val="28"/>
          <w:szCs w:val="28"/>
        </w:rPr>
        <w:t>Сохранение наследия и использование его в воспитании и формировании личности подрастающего поколения приведет к улучшению качества социальной среды. Знание истории, прошлого народа, родного края повысит жизнестойкость, конкурентоспособность личности. Проект служит объединению, сплочению людей вокруг высокой благородной цели – сохранить прошлое, настоящее для будущих потомков.</w:t>
      </w:r>
    </w:p>
    <w:p w:rsidR="00F6745B" w:rsidRPr="008D7F07" w:rsidRDefault="00F6745B" w:rsidP="008D7F07">
      <w:pPr>
        <w:pStyle w:val="a3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both"/>
        <w:rPr>
          <w:sz w:val="28"/>
          <w:szCs w:val="28"/>
        </w:rPr>
      </w:pPr>
      <w:r w:rsidRPr="008D7F07">
        <w:rPr>
          <w:sz w:val="28"/>
          <w:szCs w:val="28"/>
        </w:rPr>
        <w:t xml:space="preserve">В результате реализации проекта ожидается: </w:t>
      </w:r>
    </w:p>
    <w:p w:rsidR="00F6745B" w:rsidRPr="008D7F07" w:rsidRDefault="00F6745B" w:rsidP="008D7F07">
      <w:pPr>
        <w:tabs>
          <w:tab w:val="left" w:pos="142"/>
          <w:tab w:val="left" w:pos="284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-Появление интереса у детей и их родителей к музейной культуре.</w:t>
      </w:r>
    </w:p>
    <w:p w:rsidR="00F6745B" w:rsidRPr="008D7F07" w:rsidRDefault="00F6745B" w:rsidP="008D7F07">
      <w:pPr>
        <w:shd w:val="clear" w:color="auto" w:fill="FFFFFF"/>
        <w:tabs>
          <w:tab w:val="left" w:pos="142"/>
          <w:tab w:val="left" w:pos="284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sz w:val="28"/>
          <w:szCs w:val="28"/>
        </w:rPr>
        <w:t>- Систематизация работы по данной теме.</w:t>
      </w:r>
    </w:p>
    <w:p w:rsidR="00F6745B" w:rsidRPr="008D7F07" w:rsidRDefault="00F6745B" w:rsidP="008D7F07">
      <w:pPr>
        <w:tabs>
          <w:tab w:val="left" w:pos="142"/>
          <w:tab w:val="left" w:pos="284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 Повышение уровня компетентности педагогов в музейной деятельности.</w:t>
      </w:r>
    </w:p>
    <w:p w:rsidR="00F6745B" w:rsidRPr="008D7F07" w:rsidRDefault="00F6745B" w:rsidP="008D7F07">
      <w:pPr>
        <w:shd w:val="clear" w:color="auto" w:fill="FFFFFF"/>
        <w:tabs>
          <w:tab w:val="left" w:pos="142"/>
          <w:tab w:val="left" w:pos="284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sz w:val="28"/>
          <w:szCs w:val="28"/>
        </w:rPr>
        <w:t>- Улучшение качества проведения воспитательно-образовательного процесса.</w:t>
      </w:r>
    </w:p>
    <w:p w:rsidR="00F6745B" w:rsidRPr="008D7F07" w:rsidRDefault="00F6745B" w:rsidP="008D7F07">
      <w:pPr>
        <w:shd w:val="clear" w:color="auto" w:fill="FFFFFF"/>
        <w:tabs>
          <w:tab w:val="left" w:pos="142"/>
          <w:tab w:val="left" w:pos="284"/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sz w:val="28"/>
          <w:szCs w:val="28"/>
        </w:rPr>
        <w:t>- Обобщение, распространение и презентация опыта работы по данной теме.</w:t>
      </w:r>
    </w:p>
    <w:p w:rsidR="00F6745B" w:rsidRPr="008D7F07" w:rsidRDefault="00F6745B" w:rsidP="008D7F07">
      <w:pPr>
        <w:pStyle w:val="a3"/>
        <w:shd w:val="clear" w:color="auto" w:fill="FFFFFF"/>
        <w:tabs>
          <w:tab w:val="left" w:pos="142"/>
          <w:tab w:val="left" w:pos="284"/>
          <w:tab w:val="left" w:pos="1134"/>
        </w:tabs>
        <w:spacing w:before="0"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8D7F07">
        <w:rPr>
          <w:sz w:val="28"/>
          <w:szCs w:val="28"/>
        </w:rPr>
        <w:lastRenderedPageBreak/>
        <w:t>-Появление творчески мыслящего, ответственного, интересующегося историей своего края и Родины Гражданина-Патриота</w:t>
      </w:r>
    </w:p>
    <w:p w:rsidR="00F6745B" w:rsidRPr="008D7F07" w:rsidRDefault="00F6745B" w:rsidP="008D7F07">
      <w:pPr>
        <w:shd w:val="clear" w:color="auto" w:fill="FFFFFF"/>
        <w:tabs>
          <w:tab w:val="left" w:pos="142"/>
          <w:tab w:val="left" w:pos="284"/>
          <w:tab w:val="left" w:pos="1134"/>
        </w:tabs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sz w:val="28"/>
          <w:szCs w:val="28"/>
        </w:rPr>
        <w:t>Для педагогов создаётся банк методических разработок и рекомендаций.</w:t>
      </w:r>
    </w:p>
    <w:p w:rsidR="00CC39E5" w:rsidRPr="008D7F07" w:rsidRDefault="00CC39E5" w:rsidP="008D7F07">
      <w:pPr>
        <w:tabs>
          <w:tab w:val="left" w:pos="1134"/>
        </w:tabs>
        <w:spacing w:before="100" w:beforeAutospacing="1"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7F07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источников и литературы:</w:t>
      </w:r>
    </w:p>
    <w:p w:rsidR="00CC39E5" w:rsidRPr="008D7F07" w:rsidRDefault="00F6745B" w:rsidP="008D7F07">
      <w:pPr>
        <w:pStyle w:val="a8"/>
        <w:numPr>
          <w:ilvl w:val="1"/>
          <w:numId w:val="7"/>
        </w:numPr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Краеведческий материал  Славянского</w:t>
      </w:r>
      <w:r w:rsidR="00CC39E5" w:rsidRPr="008D7F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краеведческого музея</w:t>
      </w:r>
    </w:p>
    <w:p w:rsidR="00AC2B8D" w:rsidRPr="008D7F07" w:rsidRDefault="00AC2B8D" w:rsidP="008D7F07">
      <w:pPr>
        <w:pStyle w:val="a8"/>
        <w:numPr>
          <w:ilvl w:val="1"/>
          <w:numId w:val="7"/>
        </w:numPr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F0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Литвинова М. А., Столяров Б. А.</w:t>
      </w:r>
      <w:r w:rsidRPr="008D7F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«Детское творчество и музей : собирание, хранение и экспонирование: методические рекомендации для музейных педагогов, учителей изобразительного искусства и руководителей школьных музеев», ФГУК «Государственный Русский музей», РЦМПиДТ. – СПб.: ГРМ, 2010.- 244 с.</w:t>
      </w:r>
    </w:p>
    <w:p w:rsidR="00CC39E5" w:rsidRPr="008D7F07" w:rsidRDefault="00CC39E5" w:rsidP="008D7F07">
      <w:pPr>
        <w:pStyle w:val="a8"/>
        <w:numPr>
          <w:ilvl w:val="1"/>
          <w:numId w:val="7"/>
        </w:numPr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F0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Пантелеева Л.В.</w:t>
      </w:r>
      <w:r w:rsidRPr="008D7F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7F07">
        <w:rPr>
          <w:rFonts w:ascii="Times New Roman" w:hAnsi="Times New Roman" w:cs="Times New Roman"/>
          <w:sz w:val="28"/>
          <w:szCs w:val="28"/>
          <w:shd w:val="clear" w:color="auto" w:fill="FFFFFF"/>
        </w:rPr>
        <w:t>Музей и дети. – М: Дом “Карапуз”, 2000. – 253 с.</w:t>
      </w:r>
    </w:p>
    <w:p w:rsidR="00CC39E5" w:rsidRPr="008D7F07" w:rsidRDefault="00CC39E5" w:rsidP="008D7F07">
      <w:pPr>
        <w:pStyle w:val="a8"/>
        <w:numPr>
          <w:ilvl w:val="1"/>
          <w:numId w:val="7"/>
        </w:numPr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Трунова М.</w:t>
      </w:r>
      <w:r w:rsidRPr="008D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Секреты музейной педагогики : из опыта работы. / Дошкольное воспитание. – 2006. – N 4. – </w:t>
      </w:r>
      <w:r w:rsidR="00AC2B8D" w:rsidRPr="008D7F07">
        <w:rPr>
          <w:rFonts w:ascii="Times New Roman" w:eastAsia="Times New Roman" w:hAnsi="Times New Roman" w:cs="Times New Roman"/>
          <w:sz w:val="28"/>
          <w:szCs w:val="28"/>
          <w:lang w:eastAsia="ru-RU"/>
        </w:rPr>
        <w:t>42 с</w:t>
      </w:r>
      <w:r w:rsidRPr="008D7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39E5" w:rsidRPr="008D7F07" w:rsidRDefault="00CC39E5" w:rsidP="008D7F07">
      <w:pPr>
        <w:pStyle w:val="a8"/>
        <w:numPr>
          <w:ilvl w:val="1"/>
          <w:numId w:val="7"/>
        </w:numPr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Тельчаров А.Д.</w:t>
      </w:r>
      <w:r w:rsidRPr="008D7F0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Основы музейного дела.– М.: Омега-Л,2005.– 184 с.</w:t>
      </w:r>
    </w:p>
    <w:p w:rsidR="00CC39E5" w:rsidRPr="008D7F07" w:rsidRDefault="00CC39E5" w:rsidP="008D7F07">
      <w:pPr>
        <w:pStyle w:val="a8"/>
        <w:numPr>
          <w:ilvl w:val="1"/>
          <w:numId w:val="7"/>
        </w:numPr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7F0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Юренева Т.Ю.</w:t>
      </w:r>
      <w:r w:rsidRPr="008D7F07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Музееведение. – М.: Академический проект, 2004. – 560 с.</w:t>
      </w:r>
    </w:p>
    <w:p w:rsidR="00CC39E5" w:rsidRPr="008D7F07" w:rsidRDefault="004C379E" w:rsidP="008D7F07">
      <w:pPr>
        <w:pStyle w:val="a8"/>
        <w:numPr>
          <w:ilvl w:val="1"/>
          <w:numId w:val="7"/>
        </w:numPr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CC39E5" w:rsidRPr="008D7F07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http://festival.1september.ru/articles/634674/</w:t>
        </w:r>
      </w:hyperlink>
    </w:p>
    <w:p w:rsidR="00CC39E5" w:rsidRPr="008D7F07" w:rsidRDefault="004C379E" w:rsidP="008D7F07">
      <w:pPr>
        <w:pStyle w:val="a8"/>
        <w:numPr>
          <w:ilvl w:val="1"/>
          <w:numId w:val="7"/>
        </w:numPr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AC2B8D" w:rsidRPr="008D7F07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http://www.myshared.ru/slide/484201</w:t>
        </w:r>
        <w:r w:rsidR="00AC2B8D" w:rsidRPr="008D7F07">
          <w:rPr>
            <w:rStyle w:val="a9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eastAsia="ru-RU"/>
          </w:rPr>
          <w:t>/</w:t>
        </w:r>
      </w:hyperlink>
    </w:p>
    <w:p w:rsidR="00AC2B8D" w:rsidRPr="008D7F07" w:rsidRDefault="004C379E" w:rsidP="008D7F07">
      <w:pPr>
        <w:pStyle w:val="a8"/>
        <w:numPr>
          <w:ilvl w:val="1"/>
          <w:numId w:val="7"/>
        </w:numPr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hyperlink r:id="rId8" w:history="1">
        <w:r w:rsidR="00AC2B8D" w:rsidRPr="008D7F07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http://government.ru/media/files/f5Z8H9tgUK5Y9qtJ0tEFnyHlBitwN4gB.pdf</w:t>
        </w:r>
      </w:hyperlink>
    </w:p>
    <w:p w:rsidR="00AC2B8D" w:rsidRPr="008D7F07" w:rsidRDefault="004C379E" w:rsidP="008D7F07">
      <w:pPr>
        <w:pStyle w:val="a8"/>
        <w:numPr>
          <w:ilvl w:val="1"/>
          <w:numId w:val="7"/>
        </w:numPr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hyperlink r:id="rId9" w:history="1">
        <w:r w:rsidR="00D31316" w:rsidRPr="008D7F07">
          <w:rPr>
            <w:rStyle w:val="a9"/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http://минобрнауки.рф/documents/1450</w:t>
        </w:r>
      </w:hyperlink>
    </w:p>
    <w:p w:rsidR="00D31316" w:rsidRPr="008D7F07" w:rsidRDefault="00D31316" w:rsidP="008D7F07">
      <w:pPr>
        <w:pStyle w:val="a8"/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31316" w:rsidRPr="008D7F07" w:rsidRDefault="00D31316" w:rsidP="008D7F07">
      <w:pPr>
        <w:pStyle w:val="a8"/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31316" w:rsidRPr="008D7F07" w:rsidRDefault="00D31316" w:rsidP="008D7F07">
      <w:pPr>
        <w:pStyle w:val="a8"/>
        <w:tabs>
          <w:tab w:val="left" w:pos="1134"/>
        </w:tabs>
        <w:spacing w:before="100" w:beforeAutospacing="1" w:after="0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31316" w:rsidRPr="00F6745B" w:rsidRDefault="00D31316" w:rsidP="00D3131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31316" w:rsidRPr="00F6745B" w:rsidRDefault="00D31316" w:rsidP="00D3131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D31316" w:rsidRDefault="00D31316" w:rsidP="00D3131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31316" w:rsidRDefault="00D31316" w:rsidP="00D3131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31316" w:rsidRDefault="00D31316" w:rsidP="00D3131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31316" w:rsidRDefault="00D31316" w:rsidP="00D3131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31316" w:rsidRDefault="00D31316" w:rsidP="00D3131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31316" w:rsidRDefault="00D31316" w:rsidP="00D3131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31316" w:rsidRDefault="00D31316" w:rsidP="00D3131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31316" w:rsidRDefault="00D31316" w:rsidP="00D3131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31316" w:rsidRDefault="00D31316" w:rsidP="00D3131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D31316" w:rsidRDefault="00D31316" w:rsidP="00D31316">
      <w:pPr>
        <w:pStyle w:val="a8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sectPr w:rsidR="00D31316" w:rsidSect="008D7F07">
      <w:pgSz w:w="11906" w:h="16838"/>
      <w:pgMar w:top="993" w:right="1133" w:bottom="993" w:left="1418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numPicBullet w:numPicBulletId="1">
    <w:pict>
      <v:shape id="_x0000_i1037" type="#_x0000_t75" style="width:3in;height:3in" o:bullet="t"/>
    </w:pict>
  </w:numPicBullet>
  <w:numPicBullet w:numPicBulletId="2">
    <w:pict>
      <v:shape id="_x0000_i1038" type="#_x0000_t75" style="width:3in;height:3in" o:bullet="t"/>
    </w:pict>
  </w:numPicBullet>
  <w:numPicBullet w:numPicBulletId="3">
    <w:pict>
      <v:shape id="_x0000_i1039" type="#_x0000_t75" style="width:3in;height:3in" o:bullet="t"/>
    </w:pict>
  </w:numPicBullet>
  <w:numPicBullet w:numPicBulletId="4">
    <w:pict>
      <v:shape id="_x0000_i1040" type="#_x0000_t75" style="width:3in;height:3in" o:bullet="t"/>
    </w:pict>
  </w:numPicBullet>
  <w:numPicBullet w:numPicBulletId="5">
    <w:pict>
      <v:shape id="_x0000_i1041" type="#_x0000_t75" style="width:3in;height:3in" o:bullet="t"/>
    </w:pict>
  </w:numPicBullet>
  <w:numPicBullet w:numPicBulletId="6">
    <w:pict>
      <v:shape id="_x0000_i1042" type="#_x0000_t75" style="width:3in;height:3in" o:bullet="t"/>
    </w:pict>
  </w:numPicBullet>
  <w:numPicBullet w:numPicBulletId="7">
    <w:pict>
      <v:shape id="_x0000_i1043" type="#_x0000_t75" style="width:3in;height:3in" o:bullet="t"/>
    </w:pict>
  </w:numPicBullet>
  <w:numPicBullet w:numPicBulletId="8">
    <w:pict>
      <v:shape id="_x0000_i1044" type="#_x0000_t75" style="width:3in;height:3in" o:bullet="t"/>
    </w:pict>
  </w:numPicBullet>
  <w:numPicBullet w:numPicBulletId="9">
    <w:pict>
      <v:shape id="_x0000_i1045" type="#_x0000_t75" style="width:3in;height:3in" o:bullet="t"/>
    </w:pict>
  </w:numPicBullet>
  <w:abstractNum w:abstractNumId="0">
    <w:nsid w:val="04E1559C"/>
    <w:multiLevelType w:val="hybridMultilevel"/>
    <w:tmpl w:val="FC6A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6BB"/>
    <w:multiLevelType w:val="multilevel"/>
    <w:tmpl w:val="4BD0C912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C66DE"/>
    <w:multiLevelType w:val="hybridMultilevel"/>
    <w:tmpl w:val="D96EEF0C"/>
    <w:lvl w:ilvl="0" w:tplc="4FEA32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60CC"/>
    <w:multiLevelType w:val="hybridMultilevel"/>
    <w:tmpl w:val="D7D8F3BA"/>
    <w:lvl w:ilvl="0" w:tplc="7F00C032">
      <w:start w:val="15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17838"/>
    <w:multiLevelType w:val="multilevel"/>
    <w:tmpl w:val="DFA2F232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04BA1"/>
    <w:multiLevelType w:val="hybridMultilevel"/>
    <w:tmpl w:val="536A66D4"/>
    <w:lvl w:ilvl="0" w:tplc="6B9A8AE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1745D0"/>
    <w:multiLevelType w:val="hybridMultilevel"/>
    <w:tmpl w:val="39887A8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850A9"/>
    <w:multiLevelType w:val="multilevel"/>
    <w:tmpl w:val="5C32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E2A76"/>
    <w:multiLevelType w:val="hybridMultilevel"/>
    <w:tmpl w:val="51B854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84453"/>
    <w:multiLevelType w:val="hybridMultilevel"/>
    <w:tmpl w:val="7434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554F2"/>
    <w:multiLevelType w:val="hybridMultilevel"/>
    <w:tmpl w:val="1D7EC5B6"/>
    <w:lvl w:ilvl="0" w:tplc="C4EAD410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446272"/>
    <w:multiLevelType w:val="multilevel"/>
    <w:tmpl w:val="0E10F0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FA42B0"/>
    <w:multiLevelType w:val="hybridMultilevel"/>
    <w:tmpl w:val="18F6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96148"/>
    <w:multiLevelType w:val="hybridMultilevel"/>
    <w:tmpl w:val="8536C7D0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6088155F"/>
    <w:multiLevelType w:val="hybridMultilevel"/>
    <w:tmpl w:val="FEC8E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4654B"/>
    <w:multiLevelType w:val="hybridMultilevel"/>
    <w:tmpl w:val="8912F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6576FE"/>
    <w:multiLevelType w:val="hybridMultilevel"/>
    <w:tmpl w:val="DDE8A3DA"/>
    <w:lvl w:ilvl="0" w:tplc="4CEC5D08">
      <w:start w:val="1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92356"/>
    <w:multiLevelType w:val="hybridMultilevel"/>
    <w:tmpl w:val="3258C8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B024B95"/>
    <w:multiLevelType w:val="hybridMultilevel"/>
    <w:tmpl w:val="F77AC794"/>
    <w:lvl w:ilvl="0" w:tplc="D3C6D3EE">
      <w:start w:val="50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9">
    <w:nsid w:val="7B787BDA"/>
    <w:multiLevelType w:val="multilevel"/>
    <w:tmpl w:val="4E5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1F2D8F"/>
    <w:multiLevelType w:val="multilevel"/>
    <w:tmpl w:val="01D6B09C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PicBulletId w:val="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13"/>
  </w:num>
  <w:num w:numId="6">
    <w:abstractNumId w:val="1"/>
  </w:num>
  <w:num w:numId="7">
    <w:abstractNumId w:val="20"/>
  </w:num>
  <w:num w:numId="8">
    <w:abstractNumId w:val="18"/>
  </w:num>
  <w:num w:numId="9">
    <w:abstractNumId w:val="9"/>
  </w:num>
  <w:num w:numId="10">
    <w:abstractNumId w:val="0"/>
  </w:num>
  <w:num w:numId="11">
    <w:abstractNumId w:val="15"/>
  </w:num>
  <w:num w:numId="12">
    <w:abstractNumId w:val="7"/>
  </w:num>
  <w:num w:numId="13">
    <w:abstractNumId w:val="19"/>
  </w:num>
  <w:num w:numId="14">
    <w:abstractNumId w:val="10"/>
  </w:num>
  <w:num w:numId="15">
    <w:abstractNumId w:val="6"/>
  </w:num>
  <w:num w:numId="16">
    <w:abstractNumId w:val="16"/>
  </w:num>
  <w:num w:numId="17">
    <w:abstractNumId w:val="3"/>
  </w:num>
  <w:num w:numId="18">
    <w:abstractNumId w:val="12"/>
  </w:num>
  <w:num w:numId="19">
    <w:abstractNumId w:val="8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0C"/>
    <w:rsid w:val="00001C82"/>
    <w:rsid w:val="00082DA3"/>
    <w:rsid w:val="000E112D"/>
    <w:rsid w:val="00187EE6"/>
    <w:rsid w:val="001A5786"/>
    <w:rsid w:val="001C3C1A"/>
    <w:rsid w:val="001D40D5"/>
    <w:rsid w:val="0027630F"/>
    <w:rsid w:val="00291A5D"/>
    <w:rsid w:val="002B3A58"/>
    <w:rsid w:val="002D7273"/>
    <w:rsid w:val="0036534B"/>
    <w:rsid w:val="0038117E"/>
    <w:rsid w:val="00425127"/>
    <w:rsid w:val="00447763"/>
    <w:rsid w:val="00475E92"/>
    <w:rsid w:val="004C379E"/>
    <w:rsid w:val="005030FD"/>
    <w:rsid w:val="0052463D"/>
    <w:rsid w:val="00542A75"/>
    <w:rsid w:val="00544A2D"/>
    <w:rsid w:val="00587421"/>
    <w:rsid w:val="005C028C"/>
    <w:rsid w:val="005F56A3"/>
    <w:rsid w:val="006E6984"/>
    <w:rsid w:val="00730916"/>
    <w:rsid w:val="00765BEB"/>
    <w:rsid w:val="007C62CD"/>
    <w:rsid w:val="007F333C"/>
    <w:rsid w:val="00810A85"/>
    <w:rsid w:val="00811257"/>
    <w:rsid w:val="00860C14"/>
    <w:rsid w:val="0086736D"/>
    <w:rsid w:val="008A2516"/>
    <w:rsid w:val="008D7F07"/>
    <w:rsid w:val="008E06BB"/>
    <w:rsid w:val="00921A5B"/>
    <w:rsid w:val="00926FE1"/>
    <w:rsid w:val="0093192E"/>
    <w:rsid w:val="009F5A2D"/>
    <w:rsid w:val="00AC2B8D"/>
    <w:rsid w:val="00AD57A1"/>
    <w:rsid w:val="00AE0DDC"/>
    <w:rsid w:val="00AE1B55"/>
    <w:rsid w:val="00B62C24"/>
    <w:rsid w:val="00B871AF"/>
    <w:rsid w:val="00BC1923"/>
    <w:rsid w:val="00C44F0A"/>
    <w:rsid w:val="00C517DB"/>
    <w:rsid w:val="00CA3A0C"/>
    <w:rsid w:val="00CB08D4"/>
    <w:rsid w:val="00CC39E5"/>
    <w:rsid w:val="00D07B5E"/>
    <w:rsid w:val="00D31316"/>
    <w:rsid w:val="00D9107B"/>
    <w:rsid w:val="00D94238"/>
    <w:rsid w:val="00DF3615"/>
    <w:rsid w:val="00E467B7"/>
    <w:rsid w:val="00E6328F"/>
    <w:rsid w:val="00EE6F95"/>
    <w:rsid w:val="00F57278"/>
    <w:rsid w:val="00F6745B"/>
    <w:rsid w:val="00FA36E4"/>
    <w:rsid w:val="00FD18A4"/>
    <w:rsid w:val="00FE7257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1">
    <w:name w:val="Body Text Indent 21"/>
    <w:basedOn w:val="a"/>
    <w:uiPriority w:val="99"/>
    <w:rsid w:val="00CA3A0C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475E9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475E9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07B5E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7B5E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07B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7B5E"/>
  </w:style>
  <w:style w:type="character" w:customStyle="1" w:styleId="apple-converted-space">
    <w:name w:val="apple-converted-space"/>
    <w:basedOn w:val="a0"/>
    <w:rsid w:val="00D07B5E"/>
  </w:style>
  <w:style w:type="table" w:styleId="a7">
    <w:name w:val="Table Grid"/>
    <w:basedOn w:val="a1"/>
    <w:uiPriority w:val="59"/>
    <w:rsid w:val="00D07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534B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CC39E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8A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AE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1">
    <w:name w:val="Body Text Indent 21"/>
    <w:basedOn w:val="a"/>
    <w:uiPriority w:val="99"/>
    <w:rsid w:val="00CA3A0C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475E9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uiPriority w:val="22"/>
    <w:qFormat/>
    <w:rsid w:val="00475E9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D07B5E"/>
    <w:pPr>
      <w:spacing w:after="120"/>
    </w:pPr>
    <w:rPr>
      <w:rFonts w:eastAsiaTheme="minorHAnsi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07B5E"/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07B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7B5E"/>
  </w:style>
  <w:style w:type="character" w:customStyle="1" w:styleId="apple-converted-space">
    <w:name w:val="apple-converted-space"/>
    <w:basedOn w:val="a0"/>
    <w:rsid w:val="00D07B5E"/>
  </w:style>
  <w:style w:type="table" w:styleId="a7">
    <w:name w:val="Table Grid"/>
    <w:basedOn w:val="a1"/>
    <w:uiPriority w:val="59"/>
    <w:rsid w:val="00D07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6534B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CC39E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8A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AE1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media/files/f5Z8H9tgUK5Y9qtJ0tEFnyHlBitwN4gB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shared.ru/slide/484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63467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documents/1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10</Pages>
  <Words>2577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Тимоха</dc:creator>
  <cp:lastModifiedBy>Acer</cp:lastModifiedBy>
  <cp:revision>15</cp:revision>
  <dcterms:created xsi:type="dcterms:W3CDTF">2016-10-25T12:00:00Z</dcterms:created>
  <dcterms:modified xsi:type="dcterms:W3CDTF">2020-05-21T08:19:00Z</dcterms:modified>
</cp:coreProperties>
</file>